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BDD7" w14:textId="09D13D14" w:rsidR="00C44C3B" w:rsidRPr="00044B34" w:rsidRDefault="00C44C3B" w:rsidP="00C946EA">
      <w:pPr>
        <w:spacing w:line="240" w:lineRule="auto"/>
        <w:jc w:val="center"/>
        <w:rPr>
          <w:rFonts w:ascii="Times New Roman" w:hAnsi="Times New Roman" w:cs="Times New Roman"/>
          <w:b/>
          <w:bCs/>
          <w:sz w:val="26"/>
          <w:szCs w:val="26"/>
        </w:rPr>
      </w:pPr>
      <w:r w:rsidRPr="00044B34">
        <w:rPr>
          <w:rFonts w:ascii="Times New Roman" w:hAnsi="Times New Roman" w:cs="Times New Roman"/>
          <w:b/>
          <w:bCs/>
          <w:sz w:val="26"/>
          <w:szCs w:val="26"/>
        </w:rPr>
        <w:t xml:space="preserve">CHÍNH SÁCH </w:t>
      </w:r>
      <w:r w:rsidR="003A04A4" w:rsidRPr="00044B34">
        <w:rPr>
          <w:rFonts w:ascii="Times New Roman" w:hAnsi="Times New Roman" w:cs="Times New Roman"/>
          <w:b/>
          <w:bCs/>
          <w:sz w:val="26"/>
          <w:szCs w:val="26"/>
        </w:rPr>
        <w:t>BẢO VỆ DỮ LIỆU CÁ NHÂN</w:t>
      </w:r>
    </w:p>
    <w:p w14:paraId="5DC17003" w14:textId="528CBE10" w:rsidR="00454B6D" w:rsidRPr="00044B34" w:rsidRDefault="005B7AFC" w:rsidP="00C946EA">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i/>
          <w:iCs/>
          <w:color w:val="212529"/>
          <w:kern w:val="0"/>
          <w:sz w:val="26"/>
          <w:szCs w:val="26"/>
          <w:bdr w:val="none" w:sz="0" w:space="0" w:color="auto" w:frame="1"/>
          <w14:ligatures w14:val="none"/>
        </w:rPr>
        <w:t>Chính sách về</w:t>
      </w:r>
      <w:r w:rsidR="00454B6D" w:rsidRPr="00044B34">
        <w:rPr>
          <w:rFonts w:ascii="Times New Roman" w:eastAsia="Times New Roman" w:hAnsi="Times New Roman" w:cs="Times New Roman"/>
          <w:i/>
          <w:iCs/>
          <w:color w:val="212529"/>
          <w:kern w:val="0"/>
          <w:sz w:val="26"/>
          <w:szCs w:val="26"/>
          <w:bdr w:val="none" w:sz="0" w:space="0" w:color="auto" w:frame="1"/>
          <w14:ligatures w14:val="none"/>
        </w:rPr>
        <w:t xml:space="preserve"> bảo vệ dữ liệu cá nhân này nhằm mục đích giúp </w:t>
      </w:r>
      <w:r w:rsidR="001B728C">
        <w:rPr>
          <w:rFonts w:ascii="Times New Roman" w:eastAsia="Times New Roman" w:hAnsi="Times New Roman" w:cs="Times New Roman"/>
          <w:i/>
          <w:iCs/>
          <w:color w:val="212529"/>
          <w:kern w:val="0"/>
          <w:sz w:val="26"/>
          <w:szCs w:val="26"/>
          <w:bdr w:val="none" w:sz="0" w:space="0" w:color="auto" w:frame="1"/>
          <w14:ligatures w14:val="none"/>
        </w:rPr>
        <w:t>Chủ thể Dữ liệu</w:t>
      </w:r>
      <w:r w:rsidR="00454B6D" w:rsidRPr="00044B34">
        <w:rPr>
          <w:rFonts w:ascii="Times New Roman" w:eastAsia="Times New Roman" w:hAnsi="Times New Roman" w:cs="Times New Roman"/>
          <w:i/>
          <w:iCs/>
          <w:color w:val="212529"/>
          <w:kern w:val="0"/>
          <w:sz w:val="26"/>
          <w:szCs w:val="26"/>
          <w:bdr w:val="none" w:sz="0" w:space="0" w:color="auto" w:frame="1"/>
          <w14:ligatures w14:val="none"/>
        </w:rPr>
        <w:t xml:space="preserve"> hiểu rõ chính sách của Công ty Tài chính cổ phần Điện lực trong việc thu thập, xử lý, lưu giữ các dữ liệu cá nhân của </w:t>
      </w:r>
      <w:r w:rsidR="001B728C">
        <w:rPr>
          <w:rFonts w:ascii="Times New Roman" w:eastAsia="Times New Roman" w:hAnsi="Times New Roman" w:cs="Times New Roman"/>
          <w:i/>
          <w:iCs/>
          <w:color w:val="212529"/>
          <w:kern w:val="0"/>
          <w:sz w:val="26"/>
          <w:szCs w:val="26"/>
          <w:bdr w:val="none" w:sz="0" w:space="0" w:color="auto" w:frame="1"/>
          <w14:ligatures w14:val="none"/>
        </w:rPr>
        <w:t>Chủ thể Dữ liệu</w:t>
      </w:r>
      <w:r w:rsidR="00E94802" w:rsidRPr="00044B34">
        <w:rPr>
          <w:rFonts w:ascii="Times New Roman" w:eastAsia="Times New Roman" w:hAnsi="Times New Roman" w:cs="Times New Roman"/>
          <w:i/>
          <w:iCs/>
          <w:color w:val="212529"/>
          <w:kern w:val="0"/>
          <w:sz w:val="26"/>
          <w:szCs w:val="26"/>
          <w:bdr w:val="none" w:sz="0" w:space="0" w:color="auto" w:frame="1"/>
          <w14:ligatures w14:val="none"/>
        </w:rPr>
        <w:t xml:space="preserve"> </w:t>
      </w:r>
      <w:r w:rsidR="00454B6D" w:rsidRPr="00044B34">
        <w:rPr>
          <w:rFonts w:ascii="Times New Roman" w:eastAsia="Times New Roman" w:hAnsi="Times New Roman" w:cs="Times New Roman"/>
          <w:i/>
          <w:iCs/>
          <w:color w:val="212529"/>
          <w:kern w:val="0"/>
          <w:sz w:val="26"/>
          <w:szCs w:val="26"/>
          <w:bdr w:val="none" w:sz="0" w:space="0" w:color="auto" w:frame="1"/>
          <w14:ligatures w14:val="none"/>
        </w:rPr>
        <w:t>theo quy định về bảo vệ dữ liệu cá nhân.</w:t>
      </w:r>
    </w:p>
    <w:p w14:paraId="661BAACF" w14:textId="1A36DE5C" w:rsidR="00B334C5" w:rsidRPr="00044B34" w:rsidRDefault="00B334C5" w:rsidP="00C946EA">
      <w:pPr>
        <w:pStyle w:val="ListParagraph"/>
        <w:numPr>
          <w:ilvl w:val="0"/>
          <w:numId w:val="19"/>
        </w:numPr>
        <w:shd w:val="clear" w:color="auto" w:fill="FFFFFF"/>
        <w:spacing w:before="100" w:beforeAutospacing="1" w:after="120" w:line="240" w:lineRule="auto"/>
        <w:jc w:val="both"/>
        <w:textAlignment w:val="baseline"/>
        <w:rPr>
          <w:rFonts w:ascii="Times New Roman" w:eastAsia="Times New Roman" w:hAnsi="Times New Roman" w:cs="Times New Roman"/>
          <w:b/>
          <w:bCs/>
          <w:color w:val="212529"/>
          <w:kern w:val="0"/>
          <w:sz w:val="26"/>
          <w:szCs w:val="26"/>
          <w:bdr w:val="none" w:sz="0" w:space="0" w:color="auto" w:frame="1"/>
          <w14:ligatures w14:val="none"/>
        </w:rPr>
      </w:pPr>
      <w:r w:rsidRPr="00044B34">
        <w:rPr>
          <w:rFonts w:ascii="Times New Roman" w:eastAsia="Times New Roman" w:hAnsi="Times New Roman" w:cs="Times New Roman"/>
          <w:b/>
          <w:bCs/>
          <w:color w:val="212529"/>
          <w:kern w:val="0"/>
          <w:sz w:val="26"/>
          <w:szCs w:val="26"/>
          <w:bdr w:val="none" w:sz="0" w:space="0" w:color="auto" w:frame="1"/>
          <w14:ligatures w14:val="none"/>
        </w:rPr>
        <w:t xml:space="preserve">THÔNG TIN </w:t>
      </w:r>
      <w:r w:rsidR="001B728C">
        <w:rPr>
          <w:rFonts w:ascii="Times New Roman" w:eastAsia="Times New Roman" w:hAnsi="Times New Roman" w:cs="Times New Roman"/>
          <w:b/>
          <w:bCs/>
          <w:color w:val="212529"/>
          <w:kern w:val="0"/>
          <w:sz w:val="26"/>
          <w:szCs w:val="26"/>
          <w:bdr w:val="none" w:sz="0" w:space="0" w:color="auto" w:frame="1"/>
          <w14:ligatures w14:val="none"/>
        </w:rPr>
        <w:t>CHỦ THỂ DỮ LIỆU</w:t>
      </w:r>
      <w:r w:rsidRPr="00044B34">
        <w:rPr>
          <w:rFonts w:ascii="Times New Roman" w:eastAsia="Times New Roman" w:hAnsi="Times New Roman" w:cs="Times New Roman"/>
          <w:b/>
          <w:bCs/>
          <w:color w:val="212529"/>
          <w:kern w:val="0"/>
          <w:sz w:val="26"/>
          <w:szCs w:val="26"/>
          <w:bdr w:val="none" w:sz="0" w:space="0" w:color="auto" w:frame="1"/>
          <w14:ligatures w14:val="none"/>
        </w:rPr>
        <w:t xml:space="preserve"> XÁC NHẬN</w:t>
      </w:r>
      <w:r w:rsidRPr="00044B34">
        <w:rPr>
          <w:rStyle w:val="FootnoteReference"/>
          <w:rFonts w:ascii="Times New Roman" w:eastAsia="Times New Roman" w:hAnsi="Times New Roman" w:cs="Times New Roman"/>
          <w:b/>
          <w:bCs/>
          <w:color w:val="212529"/>
          <w:kern w:val="0"/>
          <w:sz w:val="26"/>
          <w:szCs w:val="26"/>
          <w:bdr w:val="none" w:sz="0" w:space="0" w:color="auto" w:frame="1"/>
          <w14:ligatures w14:val="none"/>
        </w:rPr>
        <w:footnoteReference w:id="1"/>
      </w:r>
    </w:p>
    <w:p w14:paraId="21ABCB69" w14:textId="38665CCC" w:rsidR="00B334C5" w:rsidRPr="00044B34" w:rsidRDefault="00B334C5" w:rsidP="00C946EA">
      <w:pPr>
        <w:shd w:val="clear" w:color="auto" w:fill="FFFFFF"/>
        <w:spacing w:before="100" w:beforeAutospacing="1" w:after="120"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Họ và tên:</w:t>
      </w:r>
      <w:r w:rsidR="001D7654"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00397D5B">
        <w:rPr>
          <w:rFonts w:ascii="Times New Roman" w:eastAsia="Times New Roman" w:hAnsi="Times New Roman" w:cs="Times New Roman"/>
          <w:color w:val="212529"/>
          <w:kern w:val="0"/>
          <w:sz w:val="26"/>
          <w:szCs w:val="26"/>
          <w:bdr w:val="none" w:sz="0" w:space="0" w:color="auto" w:frame="1"/>
          <w14:ligatures w14:val="none"/>
        </w:rPr>
        <w:t>………………………………………………………………………………</w:t>
      </w:r>
    </w:p>
    <w:p w14:paraId="5941D488" w14:textId="100CB6F5" w:rsidR="00B334C5" w:rsidRPr="00044B34" w:rsidRDefault="00B334C5" w:rsidP="00C946EA">
      <w:pPr>
        <w:shd w:val="clear" w:color="auto" w:fill="FFFFFF"/>
        <w:spacing w:before="100" w:beforeAutospacing="1" w:after="120"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CMND/CCCD:</w:t>
      </w:r>
      <w:r w:rsidR="00397D5B">
        <w:rPr>
          <w:rFonts w:ascii="Times New Roman" w:eastAsia="Times New Roman" w:hAnsi="Times New Roman" w:cs="Times New Roman"/>
          <w:color w:val="212529"/>
          <w:kern w:val="0"/>
          <w:sz w:val="26"/>
          <w:szCs w:val="26"/>
          <w:bdr w:val="none" w:sz="0" w:space="0" w:color="auto" w:frame="1"/>
          <w14:ligatures w14:val="none"/>
        </w:rPr>
        <w:t>…………………………….</w:t>
      </w:r>
      <w:r w:rsidRPr="00044B34">
        <w:rPr>
          <w:rFonts w:ascii="Times New Roman" w:eastAsia="Times New Roman" w:hAnsi="Times New Roman" w:cs="Times New Roman"/>
          <w:color w:val="212529"/>
          <w:kern w:val="0"/>
          <w:sz w:val="26"/>
          <w:szCs w:val="26"/>
          <w:bdr w:val="none" w:sz="0" w:space="0" w:color="auto" w:frame="1"/>
          <w14:ligatures w14:val="none"/>
        </w:rPr>
        <w:t>Ngày cấp</w:t>
      </w:r>
      <w:r w:rsidR="001D7654" w:rsidRPr="00044B34">
        <w:rPr>
          <w:rFonts w:ascii="Times New Roman" w:eastAsia="Times New Roman" w:hAnsi="Times New Roman" w:cs="Times New Roman"/>
          <w:color w:val="212529"/>
          <w:kern w:val="0"/>
          <w:sz w:val="26"/>
          <w:szCs w:val="26"/>
          <w:bdr w:val="none" w:sz="0" w:space="0" w:color="auto" w:frame="1"/>
          <w14:ligatures w14:val="none"/>
        </w:rPr>
        <w:t>:</w:t>
      </w:r>
      <w:r w:rsidR="00386E80">
        <w:rPr>
          <w:rFonts w:ascii="Times New Roman" w:eastAsia="Times New Roman" w:hAnsi="Times New Roman" w:cs="Times New Roman"/>
          <w:color w:val="212529"/>
          <w:kern w:val="0"/>
          <w:sz w:val="26"/>
          <w:szCs w:val="26"/>
          <w:bdr w:val="none" w:sz="0" w:space="0" w:color="auto" w:frame="1"/>
          <w14:ligatures w14:val="none"/>
        </w:rPr>
        <w:t>………</w:t>
      </w:r>
      <w:r w:rsidR="00397D5B">
        <w:rPr>
          <w:rFonts w:ascii="Times New Roman" w:eastAsia="Times New Roman" w:hAnsi="Times New Roman" w:cs="Times New Roman"/>
          <w:color w:val="212529"/>
          <w:kern w:val="0"/>
          <w:sz w:val="26"/>
          <w:szCs w:val="26"/>
          <w:bdr w:val="none" w:sz="0" w:space="0" w:color="auto" w:frame="1"/>
          <w14:ligatures w14:val="none"/>
        </w:rPr>
        <w:t>…………………………</w:t>
      </w:r>
    </w:p>
    <w:p w14:paraId="757C7687" w14:textId="3E2AE39C" w:rsidR="00B334C5" w:rsidRPr="00044B34" w:rsidRDefault="00B334C5" w:rsidP="00C946EA">
      <w:pPr>
        <w:shd w:val="clear" w:color="auto" w:fill="FFFFFF"/>
        <w:spacing w:before="100" w:beforeAutospacing="1" w:after="120"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Nơi cấp</w:t>
      </w:r>
      <w:r w:rsidR="001D7654"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00397D5B">
        <w:rPr>
          <w:rFonts w:ascii="Times New Roman" w:eastAsia="Times New Roman" w:hAnsi="Times New Roman" w:cs="Times New Roman"/>
          <w:color w:val="212529"/>
          <w:kern w:val="0"/>
          <w:sz w:val="26"/>
          <w:szCs w:val="26"/>
          <w:bdr w:val="none" w:sz="0" w:space="0" w:color="auto" w:frame="1"/>
          <w14:ligatures w14:val="none"/>
        </w:rPr>
        <w:t>…………………………………………………………………………………</w:t>
      </w:r>
    </w:p>
    <w:p w14:paraId="534B4CBA" w14:textId="6A4E19EB" w:rsidR="00B334C5" w:rsidRPr="00044B34" w:rsidRDefault="00B334C5" w:rsidP="00C946EA">
      <w:pPr>
        <w:shd w:val="clear" w:color="auto" w:fill="FFFFFF"/>
        <w:spacing w:before="100" w:beforeAutospacing="1" w:after="120"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Số điện thoại:</w:t>
      </w:r>
      <w:r w:rsidR="001D7654"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00397D5B">
        <w:rPr>
          <w:rFonts w:ascii="Times New Roman" w:eastAsia="Times New Roman" w:hAnsi="Times New Roman" w:cs="Times New Roman"/>
          <w:color w:val="212529"/>
          <w:kern w:val="0"/>
          <w:sz w:val="26"/>
          <w:szCs w:val="26"/>
          <w:bdr w:val="none" w:sz="0" w:space="0" w:color="auto" w:frame="1"/>
          <w14:ligatures w14:val="none"/>
        </w:rPr>
        <w:t>…………………………………………………………………………...</w:t>
      </w:r>
    </w:p>
    <w:p w14:paraId="023795ED" w14:textId="70676725" w:rsidR="00B334C5" w:rsidRPr="00044B34" w:rsidRDefault="00B334C5" w:rsidP="00C946EA">
      <w:pPr>
        <w:pStyle w:val="ListParagraph"/>
        <w:numPr>
          <w:ilvl w:val="0"/>
          <w:numId w:val="1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bCs/>
          <w:color w:val="212529"/>
          <w:kern w:val="0"/>
          <w:sz w:val="26"/>
          <w:szCs w:val="26"/>
          <w:bdr w:val="none" w:sz="0" w:space="0" w:color="auto" w:frame="1"/>
          <w14:ligatures w14:val="none"/>
        </w:rPr>
      </w:pPr>
      <w:r w:rsidRPr="00044B34">
        <w:rPr>
          <w:rFonts w:ascii="Times New Roman" w:eastAsia="Times New Roman" w:hAnsi="Times New Roman" w:cs="Times New Roman"/>
          <w:b/>
          <w:bCs/>
          <w:color w:val="212529"/>
          <w:kern w:val="0"/>
          <w:sz w:val="26"/>
          <w:szCs w:val="26"/>
          <w:bdr w:val="none" w:sz="0" w:space="0" w:color="auto" w:frame="1"/>
          <w14:ligatures w14:val="none"/>
        </w:rPr>
        <w:t>NỘI DUNG</w:t>
      </w:r>
      <w:r w:rsidR="008347C6" w:rsidRPr="00044B34">
        <w:rPr>
          <w:rFonts w:ascii="Times New Roman" w:eastAsia="Times New Roman" w:hAnsi="Times New Roman" w:cs="Times New Roman"/>
          <w:b/>
          <w:bCs/>
          <w:color w:val="212529"/>
          <w:kern w:val="0"/>
          <w:sz w:val="26"/>
          <w:szCs w:val="26"/>
          <w:bdr w:val="none" w:sz="0" w:space="0" w:color="auto" w:frame="1"/>
          <w14:ligatures w14:val="none"/>
        </w:rPr>
        <w:t xml:space="preserve"> </w:t>
      </w:r>
      <w:r w:rsidR="001B728C">
        <w:rPr>
          <w:rFonts w:ascii="Times New Roman" w:eastAsia="Times New Roman" w:hAnsi="Times New Roman" w:cs="Times New Roman"/>
          <w:b/>
          <w:bCs/>
          <w:color w:val="212529"/>
          <w:kern w:val="0"/>
          <w:sz w:val="26"/>
          <w:szCs w:val="26"/>
          <w:bdr w:val="none" w:sz="0" w:space="0" w:color="auto" w:frame="1"/>
          <w14:ligatures w14:val="none"/>
        </w:rPr>
        <w:t>CHỦ THỂ DỮ LIỆU</w:t>
      </w:r>
      <w:r w:rsidRPr="00044B34">
        <w:rPr>
          <w:rFonts w:ascii="Times New Roman" w:eastAsia="Times New Roman" w:hAnsi="Times New Roman" w:cs="Times New Roman"/>
          <w:b/>
          <w:bCs/>
          <w:color w:val="212529"/>
          <w:kern w:val="0"/>
          <w:sz w:val="26"/>
          <w:szCs w:val="26"/>
          <w:bdr w:val="none" w:sz="0" w:space="0" w:color="auto" w:frame="1"/>
          <w14:ligatures w14:val="none"/>
        </w:rPr>
        <w:t xml:space="preserve"> XÁC NHẬN</w:t>
      </w:r>
    </w:p>
    <w:p w14:paraId="1D273E8D" w14:textId="4CF37EBF" w:rsidR="001D7654" w:rsidRPr="00044B34" w:rsidRDefault="00B334C5" w:rsidP="00C946EA">
      <w:pPr>
        <w:pStyle w:val="ListParagraph"/>
        <w:numPr>
          <w:ilvl w:val="0"/>
          <w:numId w:val="20"/>
        </w:numPr>
        <w:shd w:val="clear" w:color="auto" w:fill="FFFFFF"/>
        <w:spacing w:after="0" w:line="240" w:lineRule="auto"/>
        <w:jc w:val="both"/>
        <w:textAlignment w:val="baseline"/>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Định nghĩa</w:t>
      </w:r>
    </w:p>
    <w:p w14:paraId="48865E8B" w14:textId="7E30472B" w:rsidR="008C7840" w:rsidRPr="00044B34" w:rsidRDefault="008C7840" w:rsidP="00C946EA">
      <w:pPr>
        <w:pStyle w:val="ListParagraph"/>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EVNFinance</w:t>
      </w:r>
      <w:r w:rsidRPr="00044B34">
        <w:rPr>
          <w:rFonts w:ascii="Times New Roman" w:eastAsia="Times New Roman" w:hAnsi="Times New Roman" w:cs="Times New Roman"/>
          <w:color w:val="000000" w:themeColor="text1"/>
          <w:kern w:val="0"/>
          <w:sz w:val="26"/>
          <w:szCs w:val="26"/>
          <w14:ligatures w14:val="none"/>
        </w:rPr>
        <w:t>: Công ty Tài chính Cổ phần Điện lực</w:t>
      </w:r>
    </w:p>
    <w:p w14:paraId="2D764165" w14:textId="49ECE988" w:rsidR="00B334C5" w:rsidRPr="00044B34" w:rsidRDefault="00594886" w:rsidP="00C946EA">
      <w:pPr>
        <w:pStyle w:val="ListParagraph"/>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Sản phẩm</w:t>
      </w:r>
      <w:r w:rsidR="000271DC" w:rsidRPr="00044B34">
        <w:rPr>
          <w:rFonts w:ascii="Times New Roman" w:eastAsia="Times New Roman" w:hAnsi="Times New Roman" w:cs="Times New Roman"/>
          <w:b/>
          <w:bCs/>
          <w:color w:val="000000" w:themeColor="text1"/>
          <w:kern w:val="0"/>
          <w:sz w:val="26"/>
          <w:szCs w:val="26"/>
          <w14:ligatures w14:val="none"/>
        </w:rPr>
        <w:t xml:space="preserve">, </w:t>
      </w:r>
      <w:r w:rsidRPr="00044B34">
        <w:rPr>
          <w:rFonts w:ascii="Times New Roman" w:eastAsia="Times New Roman" w:hAnsi="Times New Roman" w:cs="Times New Roman"/>
          <w:b/>
          <w:bCs/>
          <w:color w:val="000000" w:themeColor="text1"/>
          <w:kern w:val="0"/>
          <w:sz w:val="26"/>
          <w:szCs w:val="26"/>
          <w14:ligatures w14:val="none"/>
        </w:rPr>
        <w:t>Dịch vụ</w:t>
      </w:r>
      <w:r w:rsidRPr="00044B34">
        <w:rPr>
          <w:rFonts w:ascii="Times New Roman" w:eastAsia="Times New Roman" w:hAnsi="Times New Roman" w:cs="Times New Roman"/>
          <w:color w:val="000000" w:themeColor="text1"/>
          <w:kern w:val="0"/>
          <w:sz w:val="26"/>
          <w:szCs w:val="26"/>
          <w14:ligatures w14:val="none"/>
        </w:rPr>
        <w:t xml:space="preserve">: là các sản phẩm, dịch vụ </w:t>
      </w:r>
      <w:r w:rsidR="00C2778E">
        <w:rPr>
          <w:rFonts w:ascii="Times New Roman" w:eastAsia="Times New Roman" w:hAnsi="Times New Roman" w:cs="Times New Roman"/>
          <w:color w:val="000000" w:themeColor="text1"/>
          <w:kern w:val="0"/>
          <w:sz w:val="26"/>
          <w:szCs w:val="26"/>
          <w14:ligatures w14:val="none"/>
        </w:rPr>
        <w:t xml:space="preserve">liên quan đến công tác cổ đông, sản phẩm, dịch vụ liên quan đến công tác nhân sự và các sản phẩm, dịch vụ khác </w:t>
      </w:r>
      <w:r w:rsidRPr="00044B34">
        <w:rPr>
          <w:rFonts w:ascii="Times New Roman" w:eastAsia="Times New Roman" w:hAnsi="Times New Roman" w:cs="Times New Roman"/>
          <w:color w:val="000000" w:themeColor="text1"/>
          <w:kern w:val="0"/>
          <w:sz w:val="26"/>
          <w:szCs w:val="26"/>
          <w14:ligatures w14:val="none"/>
        </w:rPr>
        <w:t>được cung cấp bởi EVNF</w:t>
      </w:r>
      <w:r w:rsidR="008C7840" w:rsidRPr="00044B34">
        <w:rPr>
          <w:rFonts w:ascii="Times New Roman" w:eastAsia="Times New Roman" w:hAnsi="Times New Roman" w:cs="Times New Roman"/>
          <w:color w:val="000000" w:themeColor="text1"/>
          <w:kern w:val="0"/>
          <w:sz w:val="26"/>
          <w:szCs w:val="26"/>
          <w14:ligatures w14:val="none"/>
        </w:rPr>
        <w:t>i</w:t>
      </w:r>
      <w:r w:rsidRPr="00044B34">
        <w:rPr>
          <w:rFonts w:ascii="Times New Roman" w:eastAsia="Times New Roman" w:hAnsi="Times New Roman" w:cs="Times New Roman"/>
          <w:color w:val="000000" w:themeColor="text1"/>
          <w:kern w:val="0"/>
          <w:sz w:val="26"/>
          <w:szCs w:val="26"/>
          <w14:ligatures w14:val="none"/>
        </w:rPr>
        <w:t>nance và/hoặc EVNFinance và các đối tác</w:t>
      </w:r>
      <w:r w:rsidR="008C7840" w:rsidRPr="00044B34">
        <w:rPr>
          <w:rFonts w:ascii="Times New Roman" w:eastAsia="Times New Roman" w:hAnsi="Times New Roman" w:cs="Times New Roman"/>
          <w:color w:val="000000" w:themeColor="text1"/>
          <w:kern w:val="0"/>
          <w:sz w:val="26"/>
          <w:szCs w:val="26"/>
          <w14:ligatures w14:val="none"/>
        </w:rPr>
        <w:t>.</w:t>
      </w:r>
    </w:p>
    <w:p w14:paraId="7F0A574A" w14:textId="271AE470" w:rsidR="008C7840" w:rsidRPr="00044B34" w:rsidRDefault="001D7654" w:rsidP="00C946EA">
      <w:pPr>
        <w:pStyle w:val="ListParagraph"/>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Chúng tôi</w:t>
      </w:r>
      <w:r w:rsidR="00986295">
        <w:rPr>
          <w:rFonts w:ascii="Times New Roman" w:eastAsia="Times New Roman" w:hAnsi="Times New Roman" w:cs="Times New Roman"/>
          <w:b/>
          <w:bCs/>
          <w:color w:val="000000" w:themeColor="text1"/>
          <w:kern w:val="0"/>
          <w:sz w:val="26"/>
          <w:szCs w:val="26"/>
          <w14:ligatures w14:val="none"/>
        </w:rPr>
        <w:t>/Công ty</w:t>
      </w:r>
      <w:r w:rsidR="008C7840" w:rsidRPr="00044B34">
        <w:rPr>
          <w:rFonts w:ascii="Times New Roman" w:eastAsia="Times New Roman" w:hAnsi="Times New Roman" w:cs="Times New Roman"/>
          <w:color w:val="000000" w:themeColor="text1"/>
          <w:kern w:val="0"/>
          <w:sz w:val="26"/>
          <w:szCs w:val="26"/>
          <w14:ligatures w14:val="none"/>
        </w:rPr>
        <w:t xml:space="preserve">: EVNFinance và các đối tác </w:t>
      </w:r>
      <w:r w:rsidRPr="00044B34">
        <w:rPr>
          <w:rFonts w:ascii="Times New Roman" w:eastAsia="Times New Roman" w:hAnsi="Times New Roman" w:cs="Times New Roman"/>
          <w:color w:val="000000" w:themeColor="text1"/>
          <w:kern w:val="0"/>
          <w:sz w:val="26"/>
          <w:szCs w:val="26"/>
          <w14:ligatures w14:val="none"/>
        </w:rPr>
        <w:t xml:space="preserve">kinh doanh, các đối tác về </w:t>
      </w:r>
      <w:r w:rsidR="001B728C">
        <w:rPr>
          <w:rFonts w:ascii="Times New Roman" w:eastAsia="Times New Roman" w:hAnsi="Times New Roman" w:cs="Times New Roman"/>
          <w:color w:val="000000" w:themeColor="text1"/>
          <w:kern w:val="0"/>
          <w:sz w:val="26"/>
          <w:szCs w:val="26"/>
          <w14:ligatures w14:val="none"/>
        </w:rPr>
        <w:t xml:space="preserve">nhân sự, chứng khoán, </w:t>
      </w:r>
      <w:r w:rsidRPr="00044B34">
        <w:rPr>
          <w:rFonts w:ascii="Times New Roman" w:eastAsia="Times New Roman" w:hAnsi="Times New Roman" w:cs="Times New Roman"/>
          <w:color w:val="000000" w:themeColor="text1"/>
          <w:kern w:val="0"/>
          <w:sz w:val="26"/>
          <w:szCs w:val="26"/>
          <w14:ligatures w14:val="none"/>
        </w:rPr>
        <w:t>đầu tư, bảo hiểm, dịch vụ, pháp lý, tài chính ngân hàng, lưu trữ và các đối tác khác phục vụ cho hoạt động triển khai, cung cấp và hỗ trợ Sản phẩm</w:t>
      </w:r>
      <w:r w:rsidR="000271DC" w:rsidRPr="00044B34">
        <w:rPr>
          <w:rFonts w:ascii="Times New Roman" w:eastAsia="Times New Roman" w:hAnsi="Times New Roman" w:cs="Times New Roman"/>
          <w:color w:val="000000" w:themeColor="text1"/>
          <w:kern w:val="0"/>
          <w:sz w:val="26"/>
          <w:szCs w:val="26"/>
          <w14:ligatures w14:val="none"/>
        </w:rPr>
        <w:t xml:space="preserve">, </w:t>
      </w:r>
      <w:r w:rsidRPr="00044B34">
        <w:rPr>
          <w:rFonts w:ascii="Times New Roman" w:eastAsia="Times New Roman" w:hAnsi="Times New Roman" w:cs="Times New Roman"/>
          <w:color w:val="000000" w:themeColor="text1"/>
          <w:kern w:val="0"/>
          <w:sz w:val="26"/>
          <w:szCs w:val="26"/>
          <w14:ligatures w14:val="none"/>
        </w:rPr>
        <w:t>Dịch vụ thông qua các hợp đồng, thỏa thuận với EVNFinance.</w:t>
      </w:r>
    </w:p>
    <w:p w14:paraId="6D0A4B8D" w14:textId="2EF2A28F" w:rsidR="001D7654" w:rsidRPr="00044B34" w:rsidRDefault="001D7654" w:rsidP="00C946EA">
      <w:pPr>
        <w:pStyle w:val="ListParagraph"/>
        <w:numPr>
          <w:ilvl w:val="0"/>
          <w:numId w:val="21"/>
        </w:numPr>
        <w:spacing w:line="240" w:lineRule="auto"/>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w:t>
      </w:r>
      <w:r w:rsidRPr="00044B34">
        <w:rPr>
          <w:rFonts w:ascii="Times New Roman" w:eastAsia="Times New Roman" w:hAnsi="Times New Roman" w:cs="Times New Roman"/>
          <w:b/>
          <w:bCs/>
          <w:color w:val="000000" w:themeColor="text1"/>
          <w:kern w:val="0"/>
          <w:sz w:val="26"/>
          <w:szCs w:val="26"/>
          <w14:ligatures w14:val="none"/>
        </w:rPr>
        <w:t>Dữ liệu cá nhân</w:t>
      </w:r>
      <w:r w:rsidRPr="00044B34">
        <w:rPr>
          <w:rFonts w:ascii="Times New Roman" w:eastAsia="Times New Roman" w:hAnsi="Times New Roman" w:cs="Times New Roman"/>
          <w:color w:val="000000" w:themeColor="text1"/>
          <w:kern w:val="0"/>
          <w:sz w:val="26"/>
          <w:szCs w:val="26"/>
          <w14:ligatures w14:val="none"/>
        </w:rPr>
        <w:t xml:space="preserve">” trong bản Chính sách về bảo vệ dữ liệu cá nhân này nghĩa là thông tin nhận diện hoặc có khả năng xác định được một cá nhân cụ thể. Dữ liệu cá nhân Chúng tôi thu thập từ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là những thông tin cần thiết để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có thể sử dụng các Sản phẩm, Dịch vụ của Chúng tôi và cho những Mục đích được nêu tại Chính sách bảo vệ dữ liệu cá nhân này.</w:t>
      </w:r>
    </w:p>
    <w:p w14:paraId="3E2DCD47" w14:textId="2A540403" w:rsidR="00B334C5" w:rsidRPr="00044B34" w:rsidRDefault="00B334C5" w:rsidP="00C946EA">
      <w:pPr>
        <w:pStyle w:val="ListParagraph"/>
        <w:numPr>
          <w:ilvl w:val="0"/>
          <w:numId w:val="20"/>
        </w:numPr>
        <w:shd w:val="clear" w:color="auto" w:fill="FFFFFF"/>
        <w:spacing w:after="0" w:line="240" w:lineRule="auto"/>
        <w:jc w:val="both"/>
        <w:textAlignment w:val="baseline"/>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Chính sách bảo vệ dữ liệu cá nhân</w:t>
      </w:r>
    </w:p>
    <w:p w14:paraId="35B52D13" w14:textId="6932D4D4" w:rsidR="000D63BB" w:rsidRPr="00044B34" w:rsidRDefault="004548D7" w:rsidP="00C946EA">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Dữ liệu</w:t>
      </w:r>
      <w:r w:rsidR="000D63BB" w:rsidRPr="00044B34">
        <w:rPr>
          <w:rFonts w:ascii="Times New Roman" w:eastAsia="Times New Roman" w:hAnsi="Times New Roman" w:cs="Times New Roman"/>
          <w:b/>
          <w:bCs/>
          <w:color w:val="000000" w:themeColor="text1"/>
          <w:kern w:val="0"/>
          <w:sz w:val="26"/>
          <w:szCs w:val="26"/>
          <w14:ligatures w14:val="none"/>
        </w:rPr>
        <w:t xml:space="preserve"> cá nhân </w:t>
      </w:r>
      <w:r w:rsidR="001B728C">
        <w:rPr>
          <w:rFonts w:ascii="Times New Roman" w:eastAsia="Times New Roman" w:hAnsi="Times New Roman" w:cs="Times New Roman"/>
          <w:b/>
          <w:bCs/>
          <w:color w:val="000000" w:themeColor="text1"/>
          <w:kern w:val="0"/>
          <w:sz w:val="26"/>
          <w:szCs w:val="26"/>
          <w14:ligatures w14:val="none"/>
        </w:rPr>
        <w:t>của Chủ thể Dữ liệu</w:t>
      </w:r>
      <w:r w:rsidRPr="00044B34">
        <w:rPr>
          <w:rFonts w:ascii="Times New Roman" w:eastAsia="Times New Roman" w:hAnsi="Times New Roman" w:cs="Times New Roman"/>
          <w:b/>
          <w:bCs/>
          <w:color w:val="000000" w:themeColor="text1"/>
          <w:kern w:val="0"/>
          <w:sz w:val="26"/>
          <w:szCs w:val="26"/>
          <w14:ligatures w14:val="none"/>
        </w:rPr>
        <w:t xml:space="preserve"> được thu thập</w:t>
      </w:r>
    </w:p>
    <w:p w14:paraId="20968B5D" w14:textId="5E1BBB21" w:rsidR="000404AE" w:rsidRPr="00044B34" w:rsidRDefault="001D7654" w:rsidP="00C946EA">
      <w:pPr>
        <w:spacing w:line="240" w:lineRule="auto"/>
        <w:ind w:firstLine="360"/>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Chúng tôi</w:t>
      </w:r>
      <w:r w:rsidR="000404AE" w:rsidRPr="00044B34">
        <w:rPr>
          <w:rFonts w:ascii="Times New Roman" w:eastAsia="Times New Roman" w:hAnsi="Times New Roman" w:cs="Times New Roman"/>
          <w:color w:val="000000" w:themeColor="text1"/>
          <w:kern w:val="0"/>
          <w:sz w:val="26"/>
          <w:szCs w:val="26"/>
          <w14:ligatures w14:val="none"/>
        </w:rPr>
        <w:t xml:space="preserve"> thu thập và có thể sử dụng kết hợp </w:t>
      </w:r>
      <w:r w:rsidR="000271DC" w:rsidRPr="00044B34">
        <w:rPr>
          <w:rFonts w:ascii="Times New Roman" w:eastAsia="Times New Roman" w:hAnsi="Times New Roman" w:cs="Times New Roman"/>
          <w:color w:val="000000" w:themeColor="text1"/>
          <w:kern w:val="0"/>
          <w:sz w:val="26"/>
          <w:szCs w:val="26"/>
          <w14:ligatures w14:val="none"/>
        </w:rPr>
        <w:t>d</w:t>
      </w:r>
      <w:r w:rsidR="000404AE" w:rsidRPr="00044B34">
        <w:rPr>
          <w:rFonts w:ascii="Times New Roman" w:eastAsia="Times New Roman" w:hAnsi="Times New Roman" w:cs="Times New Roman"/>
          <w:color w:val="000000" w:themeColor="text1"/>
          <w:kern w:val="0"/>
          <w:sz w:val="26"/>
          <w:szCs w:val="26"/>
          <w14:ligatures w14:val="none"/>
        </w:rPr>
        <w:t xml:space="preserve">ữ liệu </w:t>
      </w:r>
      <w:r w:rsidR="00E94802" w:rsidRPr="00044B34">
        <w:rPr>
          <w:rFonts w:ascii="Times New Roman" w:eastAsia="Times New Roman" w:hAnsi="Times New Roman" w:cs="Times New Roman"/>
          <w:color w:val="000000" w:themeColor="text1"/>
          <w:kern w:val="0"/>
          <w:sz w:val="26"/>
          <w:szCs w:val="26"/>
          <w14:ligatures w14:val="none"/>
        </w:rPr>
        <w:t>c</w:t>
      </w:r>
      <w:r w:rsidR="000404AE" w:rsidRPr="00044B34">
        <w:rPr>
          <w:rFonts w:ascii="Times New Roman" w:eastAsia="Times New Roman" w:hAnsi="Times New Roman" w:cs="Times New Roman"/>
          <w:color w:val="000000" w:themeColor="text1"/>
          <w:kern w:val="0"/>
          <w:sz w:val="26"/>
          <w:szCs w:val="26"/>
          <w14:ligatures w14:val="none"/>
        </w:rPr>
        <w:t xml:space="preserve">á nhân của </w:t>
      </w:r>
      <w:r w:rsidR="001B728C">
        <w:rPr>
          <w:rFonts w:ascii="Times New Roman" w:eastAsia="Times New Roman" w:hAnsi="Times New Roman" w:cs="Times New Roman"/>
          <w:color w:val="000000" w:themeColor="text1"/>
          <w:kern w:val="0"/>
          <w:sz w:val="26"/>
          <w:szCs w:val="26"/>
          <w14:ligatures w14:val="none"/>
        </w:rPr>
        <w:t>Chủ thể Dữ liệu</w:t>
      </w:r>
      <w:r w:rsidR="000404AE" w:rsidRPr="00044B34">
        <w:rPr>
          <w:rFonts w:ascii="Times New Roman" w:eastAsia="Times New Roman" w:hAnsi="Times New Roman" w:cs="Times New Roman"/>
          <w:color w:val="000000" w:themeColor="text1"/>
          <w:kern w:val="0"/>
          <w:sz w:val="26"/>
          <w:szCs w:val="26"/>
          <w14:ligatures w14:val="none"/>
        </w:rPr>
        <w:t xml:space="preserve"> trong từng trường hợp cụ thể:</w:t>
      </w:r>
    </w:p>
    <w:p w14:paraId="6B7BF480" w14:textId="68E6D354" w:rsidR="00CF75AF" w:rsidRPr="00044B34" w:rsidRDefault="00CF75AF" w:rsidP="00C946EA">
      <w:pPr>
        <w:pStyle w:val="ListParagraph"/>
        <w:numPr>
          <w:ilvl w:val="0"/>
          <w:numId w:val="14"/>
        </w:numPr>
        <w:spacing w:line="240" w:lineRule="auto"/>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Khi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hoặc người đại diện hợp pháp của họ tương tác với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w:t>
      </w:r>
    </w:p>
    <w:p w14:paraId="3FF74B5F" w14:textId="7A461E65" w:rsidR="00CF75AF" w:rsidRPr="00044B34" w:rsidRDefault="00CF75AF" w:rsidP="00C946EA">
      <w:pPr>
        <w:pStyle w:val="ListParagraph"/>
        <w:numPr>
          <w:ilvl w:val="0"/>
          <w:numId w:val="14"/>
        </w:numPr>
        <w:spacing w:line="240" w:lineRule="auto"/>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Khi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vào các trang web của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 xml:space="preserve">, sử dụng các Sản phẩm, Dịch vụ và ứng dụng của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w:t>
      </w:r>
    </w:p>
    <w:p w14:paraId="6ABCFF74" w14:textId="0096EF19" w:rsidR="00CF75AF" w:rsidRPr="00044B34" w:rsidRDefault="00CF75AF" w:rsidP="00C946EA">
      <w:pPr>
        <w:pStyle w:val="ListParagraph"/>
        <w:numPr>
          <w:ilvl w:val="0"/>
          <w:numId w:val="14"/>
        </w:numPr>
        <w:spacing w:line="240" w:lineRule="auto"/>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Từ các nguồn công khai, hoạt động đánh giá tín dụng, và từ các cơ quan nhà nước có thẩm quyền;</w:t>
      </w:r>
    </w:p>
    <w:p w14:paraId="7A0FAA10" w14:textId="77777777" w:rsidR="001719B4" w:rsidRDefault="00CF75AF" w:rsidP="00C946EA">
      <w:pPr>
        <w:pStyle w:val="ListParagraph"/>
        <w:numPr>
          <w:ilvl w:val="0"/>
          <w:numId w:val="14"/>
        </w:numPr>
        <w:spacing w:line="240" w:lineRule="auto"/>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Từ các đối tác của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 xml:space="preserve"> và/hoặc các bên thứ ba khác</w:t>
      </w:r>
      <w:r w:rsidR="0016342A" w:rsidRPr="00044B34">
        <w:rPr>
          <w:rFonts w:ascii="Times New Roman" w:eastAsia="Times New Roman" w:hAnsi="Times New Roman" w:cs="Times New Roman"/>
          <w:color w:val="000000" w:themeColor="text1"/>
          <w:kern w:val="0"/>
          <w:sz w:val="26"/>
          <w:szCs w:val="26"/>
          <w14:ligatures w14:val="none"/>
        </w:rPr>
        <w:t xml:space="preserve"> có quyền thu thập và </w:t>
      </w:r>
    </w:p>
    <w:p w14:paraId="27FA456D" w14:textId="62B18A73" w:rsidR="00CF75AF" w:rsidRPr="001719B4" w:rsidRDefault="0016342A" w:rsidP="001719B4">
      <w:pPr>
        <w:pStyle w:val="ListParagraph"/>
        <w:spacing w:line="240" w:lineRule="auto"/>
        <w:ind w:left="1080"/>
        <w:jc w:val="both"/>
        <w:rPr>
          <w:rFonts w:ascii="Times New Roman" w:eastAsia="Times New Roman" w:hAnsi="Times New Roman" w:cs="Times New Roman"/>
          <w:color w:val="000000" w:themeColor="text1"/>
          <w:kern w:val="0"/>
          <w:sz w:val="26"/>
          <w:szCs w:val="26"/>
          <w14:ligatures w14:val="none"/>
        </w:rPr>
      </w:pPr>
      <w:r w:rsidRPr="001719B4">
        <w:rPr>
          <w:rFonts w:ascii="Times New Roman" w:eastAsia="Times New Roman" w:hAnsi="Times New Roman" w:cs="Times New Roman"/>
          <w:color w:val="000000" w:themeColor="text1"/>
          <w:kern w:val="0"/>
          <w:sz w:val="26"/>
          <w:szCs w:val="26"/>
          <w14:ligatures w14:val="none"/>
        </w:rPr>
        <w:t>chia sẻ theo quy định của pháp luật</w:t>
      </w:r>
      <w:r w:rsidR="00CF75AF" w:rsidRPr="001719B4">
        <w:rPr>
          <w:rFonts w:ascii="Times New Roman" w:eastAsia="Times New Roman" w:hAnsi="Times New Roman" w:cs="Times New Roman"/>
          <w:color w:val="000000" w:themeColor="text1"/>
          <w:kern w:val="0"/>
          <w:sz w:val="26"/>
          <w:szCs w:val="26"/>
          <w14:ligatures w14:val="none"/>
        </w:rPr>
        <w:t>.</w:t>
      </w:r>
    </w:p>
    <w:p w14:paraId="5C9AF6B2" w14:textId="496392B9" w:rsidR="009A0998" w:rsidRPr="00044B34" w:rsidRDefault="0016342A" w:rsidP="00C946EA">
      <w:pPr>
        <w:spacing w:line="240" w:lineRule="auto"/>
        <w:ind w:firstLine="360"/>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lastRenderedPageBreak/>
        <w:t xml:space="preserve">Các </w:t>
      </w:r>
      <w:r w:rsidR="000D63BB" w:rsidRPr="00044B34">
        <w:rPr>
          <w:rFonts w:ascii="Times New Roman" w:eastAsia="Times New Roman" w:hAnsi="Times New Roman" w:cs="Times New Roman"/>
          <w:color w:val="000000" w:themeColor="text1"/>
          <w:kern w:val="0"/>
          <w:sz w:val="26"/>
          <w:szCs w:val="26"/>
          <w14:ligatures w14:val="none"/>
        </w:rPr>
        <w:t xml:space="preserve">loại thông tin cá nhân mà </w:t>
      </w:r>
      <w:r w:rsidR="001D7654" w:rsidRPr="00044B34">
        <w:rPr>
          <w:rFonts w:ascii="Times New Roman" w:eastAsia="Times New Roman" w:hAnsi="Times New Roman" w:cs="Times New Roman"/>
          <w:color w:val="000000" w:themeColor="text1"/>
          <w:kern w:val="0"/>
          <w:sz w:val="26"/>
          <w:szCs w:val="26"/>
          <w14:ligatures w14:val="none"/>
        </w:rPr>
        <w:t>Chúng tôi</w:t>
      </w:r>
      <w:r w:rsidR="000D63BB" w:rsidRPr="00044B34">
        <w:rPr>
          <w:rFonts w:ascii="Times New Roman" w:eastAsia="Times New Roman" w:hAnsi="Times New Roman" w:cs="Times New Roman"/>
          <w:color w:val="000000" w:themeColor="text1"/>
          <w:kern w:val="0"/>
          <w:sz w:val="26"/>
          <w:szCs w:val="26"/>
          <w14:ligatures w14:val="none"/>
        </w:rPr>
        <w:t xml:space="preserve"> xử lý (có thể khác nhau theo phạm vi quyền hạn dựa trên luật pháp hiện hành) bao gồm</w:t>
      </w:r>
      <w:r w:rsidRPr="00044B34">
        <w:rPr>
          <w:rFonts w:ascii="Times New Roman" w:eastAsia="Times New Roman" w:hAnsi="Times New Roman" w:cs="Times New Roman"/>
          <w:color w:val="000000" w:themeColor="text1"/>
          <w:kern w:val="0"/>
          <w:sz w:val="26"/>
          <w:szCs w:val="26"/>
          <w14:ligatures w14:val="none"/>
        </w:rPr>
        <w:t xml:space="preserve"> thông tin cá nhân cơ bản và thông tin cá nhân nhạy cảm, cụ thể</w:t>
      </w:r>
      <w:r w:rsidR="000D63BB" w:rsidRPr="00044B34">
        <w:rPr>
          <w:rFonts w:ascii="Times New Roman" w:eastAsia="Times New Roman" w:hAnsi="Times New Roman" w:cs="Times New Roman"/>
          <w:color w:val="000000" w:themeColor="text1"/>
          <w:kern w:val="0"/>
          <w:sz w:val="26"/>
          <w:szCs w:val="26"/>
          <w14:ligatures w14:val="none"/>
        </w:rPr>
        <w:t>:</w:t>
      </w:r>
    </w:p>
    <w:p w14:paraId="31301351" w14:textId="63FD8A6B" w:rsidR="009A0998" w:rsidRPr="00044B34" w:rsidRDefault="009A0998" w:rsidP="00C946EA">
      <w:pPr>
        <w:pStyle w:val="ListParagraph"/>
        <w:numPr>
          <w:ilvl w:val="0"/>
          <w:numId w:val="7"/>
        </w:numPr>
        <w:spacing w:line="240" w:lineRule="auto"/>
        <w:jc w:val="both"/>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Dữ liệu cá nhân cơ bản:</w:t>
      </w:r>
    </w:p>
    <w:p w14:paraId="1C61E671" w14:textId="6F090392" w:rsidR="009A0998" w:rsidRPr="00044B34" w:rsidRDefault="009A0998" w:rsidP="00C946EA">
      <w:pPr>
        <w:spacing w:line="240" w:lineRule="auto"/>
        <w:ind w:firstLine="360"/>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Thông tin đó có thể bao gồm thông tin cá nhân của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(như họ, chữ đệm, tên, địa chỉ, ngày tháng năm sinh, </w:t>
      </w:r>
      <w:r w:rsidR="00F1216A" w:rsidRPr="00044B34">
        <w:rPr>
          <w:rFonts w:ascii="Times New Roman" w:eastAsia="Times New Roman" w:hAnsi="Times New Roman" w:cs="Times New Roman"/>
          <w:color w:val="000000" w:themeColor="text1"/>
          <w:kern w:val="0"/>
          <w:sz w:val="26"/>
          <w:szCs w:val="26"/>
          <w14:ligatures w14:val="none"/>
        </w:rPr>
        <w:t>hình ảnh</w:t>
      </w:r>
      <w:r w:rsidRPr="00044B34">
        <w:rPr>
          <w:rFonts w:ascii="Times New Roman" w:eastAsia="Times New Roman" w:hAnsi="Times New Roman" w:cs="Times New Roman"/>
          <w:color w:val="000000" w:themeColor="text1"/>
          <w:kern w:val="0"/>
          <w:sz w:val="26"/>
          <w:szCs w:val="26"/>
          <w14:ligatures w14:val="none"/>
        </w:rPr>
        <w:t>,v.v.)</w:t>
      </w:r>
      <w:r w:rsidR="00F1216A" w:rsidRPr="00044B34">
        <w:rPr>
          <w:rFonts w:ascii="Times New Roman" w:eastAsia="Times New Roman" w:hAnsi="Times New Roman" w:cs="Times New Roman"/>
          <w:color w:val="000000" w:themeColor="text1"/>
          <w:kern w:val="0"/>
          <w:sz w:val="26"/>
          <w:szCs w:val="26"/>
          <w14:ligatures w14:val="none"/>
        </w:rPr>
        <w:t>,</w:t>
      </w:r>
      <w:r w:rsidRPr="00044B34">
        <w:rPr>
          <w:rFonts w:ascii="Times New Roman" w:eastAsia="Times New Roman" w:hAnsi="Times New Roman" w:cs="Times New Roman"/>
          <w:color w:val="000000" w:themeColor="text1"/>
          <w:kern w:val="0"/>
          <w:sz w:val="26"/>
          <w:szCs w:val="26"/>
          <w14:ligatures w14:val="none"/>
        </w:rPr>
        <w:t xml:space="preserve"> thông tin liên hệ (như địa chỉ cư trú, email, số điện thoại/di động,.v.v.)</w:t>
      </w:r>
      <w:r w:rsidR="00874156">
        <w:rPr>
          <w:rFonts w:ascii="Times New Roman" w:eastAsia="Times New Roman" w:hAnsi="Times New Roman" w:cs="Times New Roman"/>
          <w:color w:val="000000" w:themeColor="text1"/>
          <w:kern w:val="0"/>
          <w:sz w:val="26"/>
          <w:szCs w:val="26"/>
          <w14:ligatures w14:val="none"/>
        </w:rPr>
        <w:t xml:space="preserve">, </w:t>
      </w:r>
      <w:r w:rsidR="00874156" w:rsidRPr="00874156">
        <w:rPr>
          <w:rFonts w:ascii="Times New Roman" w:eastAsia="Times New Roman" w:hAnsi="Times New Roman" w:cs="Times New Roman"/>
          <w:color w:val="000000" w:themeColor="text1"/>
          <w:kern w:val="0"/>
          <w:sz w:val="26"/>
          <w:szCs w:val="26"/>
          <w14:ligatures w14:val="none"/>
        </w:rPr>
        <w:t xml:space="preserve">Thông tin người thân như tên, số điện thoại vợ/chồng, cha/mẹ, con, v.v.) </w:t>
      </w:r>
      <w:r w:rsidRPr="00044B34">
        <w:rPr>
          <w:rFonts w:ascii="Times New Roman" w:eastAsia="Times New Roman" w:hAnsi="Times New Roman" w:cs="Times New Roman"/>
          <w:color w:val="000000" w:themeColor="text1"/>
          <w:kern w:val="0"/>
          <w:sz w:val="26"/>
          <w:szCs w:val="26"/>
          <w14:ligatures w14:val="none"/>
        </w:rPr>
        <w:t xml:space="preserve"> và những dữ liệu cá nhân cơ bản khác theo quy định </w:t>
      </w:r>
      <w:r w:rsidR="0016342A" w:rsidRPr="00044B34">
        <w:rPr>
          <w:rFonts w:ascii="Times New Roman" w:eastAsia="Times New Roman" w:hAnsi="Times New Roman" w:cs="Times New Roman"/>
          <w:color w:val="000000" w:themeColor="text1"/>
          <w:kern w:val="0"/>
          <w:sz w:val="26"/>
          <w:szCs w:val="26"/>
          <w14:ligatures w14:val="none"/>
        </w:rPr>
        <w:t>của pháp luật về dữ liệu cá nhân</w:t>
      </w:r>
      <w:r w:rsidRPr="00044B34">
        <w:rPr>
          <w:rFonts w:ascii="Times New Roman" w:eastAsia="Times New Roman" w:hAnsi="Times New Roman" w:cs="Times New Roman"/>
          <w:color w:val="000000" w:themeColor="text1"/>
          <w:kern w:val="0"/>
          <w:sz w:val="26"/>
          <w:szCs w:val="26"/>
          <w14:ligatures w14:val="none"/>
        </w:rPr>
        <w:t>.</w:t>
      </w:r>
    </w:p>
    <w:p w14:paraId="72D2329F" w14:textId="1D63073D" w:rsidR="009A0998" w:rsidRPr="00044B34" w:rsidRDefault="009A0998" w:rsidP="00C946EA">
      <w:pPr>
        <w:pStyle w:val="ListParagraph"/>
        <w:numPr>
          <w:ilvl w:val="0"/>
          <w:numId w:val="7"/>
        </w:numPr>
        <w:spacing w:line="240" w:lineRule="auto"/>
        <w:jc w:val="both"/>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 xml:space="preserve">Dữ liệu cá nhân nhạy cảm: </w:t>
      </w:r>
    </w:p>
    <w:p w14:paraId="76F36F8B" w14:textId="59C78303" w:rsidR="00F1216A" w:rsidRPr="00044B34" w:rsidRDefault="009A0998" w:rsidP="00C946EA">
      <w:pPr>
        <w:spacing w:line="240" w:lineRule="auto"/>
        <w:ind w:firstLine="360"/>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Thông tin đó có thể bao gồm thông tin </w:t>
      </w:r>
      <w:r w:rsidR="001B728C">
        <w:rPr>
          <w:rFonts w:ascii="Times New Roman" w:eastAsia="Times New Roman" w:hAnsi="Times New Roman" w:cs="Times New Roman"/>
          <w:color w:val="000000" w:themeColor="text1"/>
          <w:kern w:val="0"/>
          <w:sz w:val="26"/>
          <w:szCs w:val="26"/>
          <w14:ligatures w14:val="none"/>
        </w:rPr>
        <w:t>về tình trạng sức khỏe</w:t>
      </w:r>
      <w:r w:rsidRPr="00044B34">
        <w:rPr>
          <w:rFonts w:ascii="Times New Roman" w:eastAsia="Times New Roman" w:hAnsi="Times New Roman" w:cs="Times New Roman"/>
          <w:color w:val="000000" w:themeColor="text1"/>
          <w:kern w:val="0"/>
          <w:sz w:val="26"/>
          <w:szCs w:val="26"/>
          <w14:ligatures w14:val="none"/>
        </w:rPr>
        <w:t xml:space="preserve">, </w:t>
      </w:r>
      <w:r w:rsidR="001B728C">
        <w:rPr>
          <w:rFonts w:ascii="Times New Roman" w:eastAsia="Times New Roman" w:hAnsi="Times New Roman" w:cs="Times New Roman"/>
          <w:color w:val="000000" w:themeColor="text1"/>
          <w:kern w:val="0"/>
          <w:sz w:val="26"/>
          <w:szCs w:val="26"/>
          <w14:ligatures w14:val="none"/>
        </w:rPr>
        <w:t>thông tin về tội phạm, nguồn gốc chủng tộc, nguồn gốc dân tộc, t</w:t>
      </w:r>
      <w:r w:rsidR="001B728C" w:rsidRPr="001B728C">
        <w:rPr>
          <w:rFonts w:ascii="Times New Roman" w:eastAsia="Times New Roman" w:hAnsi="Times New Roman" w:cs="Times New Roman"/>
          <w:color w:val="000000" w:themeColor="text1"/>
          <w:kern w:val="0"/>
          <w:sz w:val="26"/>
          <w:szCs w:val="26"/>
          <w14:ligatures w14:val="none"/>
        </w:rPr>
        <w:t>hông tin về thuộc tính vật lý, đặc điểm sinh học riêng của cá nhân</w:t>
      </w:r>
      <w:r w:rsidR="001B728C">
        <w:rPr>
          <w:rFonts w:ascii="Times New Roman" w:eastAsia="Times New Roman" w:hAnsi="Times New Roman" w:cs="Times New Roman"/>
          <w:color w:val="000000" w:themeColor="text1"/>
          <w:kern w:val="0"/>
          <w:sz w:val="26"/>
          <w:szCs w:val="26"/>
          <w14:ligatures w14:val="none"/>
        </w:rPr>
        <w:t>,</w:t>
      </w:r>
      <w:r w:rsidR="001B728C" w:rsidRPr="001B728C">
        <w:rPr>
          <w:rFonts w:ascii="Times New Roman" w:eastAsia="Times New Roman" w:hAnsi="Times New Roman" w:cs="Times New Roman"/>
          <w:color w:val="000000" w:themeColor="text1"/>
          <w:kern w:val="0"/>
          <w:sz w:val="26"/>
          <w:szCs w:val="26"/>
          <w14:ligatures w14:val="none"/>
        </w:rPr>
        <w:t xml:space="preserve"> </w:t>
      </w:r>
      <w:r w:rsidRPr="00044B34">
        <w:rPr>
          <w:rFonts w:ascii="Times New Roman" w:eastAsia="Times New Roman" w:hAnsi="Times New Roman" w:cs="Times New Roman"/>
          <w:color w:val="000000" w:themeColor="text1"/>
          <w:kern w:val="0"/>
          <w:sz w:val="26"/>
          <w:szCs w:val="26"/>
          <w14:ligatures w14:val="none"/>
        </w:rPr>
        <w:t>thông tin tín dụng</w:t>
      </w:r>
      <w:r w:rsidR="001D7654" w:rsidRPr="00044B34">
        <w:rPr>
          <w:rFonts w:ascii="Times New Roman" w:eastAsia="Times New Roman" w:hAnsi="Times New Roman" w:cs="Times New Roman"/>
          <w:color w:val="000000" w:themeColor="text1"/>
          <w:kern w:val="0"/>
          <w:sz w:val="26"/>
          <w:szCs w:val="26"/>
          <w14:ligatures w14:val="none"/>
        </w:rPr>
        <w:t>, thông tin</w:t>
      </w:r>
      <w:r w:rsidRPr="00044B34">
        <w:rPr>
          <w:rFonts w:ascii="Times New Roman" w:eastAsia="Times New Roman" w:hAnsi="Times New Roman" w:cs="Times New Roman"/>
          <w:color w:val="000000" w:themeColor="text1"/>
          <w:kern w:val="0"/>
          <w:sz w:val="26"/>
          <w:szCs w:val="26"/>
          <w14:ligatures w14:val="none"/>
        </w:rPr>
        <w:t xml:space="preserve"> tài chính,</w:t>
      </w:r>
      <w:r w:rsidR="00790BC7" w:rsidRPr="00044B34">
        <w:rPr>
          <w:rFonts w:ascii="Times New Roman" w:eastAsia="Times New Roman" w:hAnsi="Times New Roman" w:cs="Times New Roman"/>
          <w:color w:val="000000" w:themeColor="text1"/>
          <w:kern w:val="0"/>
          <w:sz w:val="26"/>
          <w:szCs w:val="26"/>
          <w14:ligatures w14:val="none"/>
        </w:rPr>
        <w:t xml:space="preserve"> thông tin giao dịch với các tổ chức tín dụng, tổ chức tài chính,</w:t>
      </w:r>
      <w:r w:rsidRPr="00044B34">
        <w:rPr>
          <w:rFonts w:ascii="Times New Roman" w:eastAsia="Times New Roman" w:hAnsi="Times New Roman" w:cs="Times New Roman"/>
          <w:color w:val="000000" w:themeColor="text1"/>
          <w:kern w:val="0"/>
          <w:sz w:val="26"/>
          <w:szCs w:val="26"/>
          <w14:ligatures w14:val="none"/>
        </w:rPr>
        <w:t xml:space="preserve"> thông tin vị trí, thông tin thiết bị, thông tin nhật ký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và những dữ liệu cá nhân nhạy cảm khác theo quy định </w:t>
      </w:r>
      <w:r w:rsidR="0016342A" w:rsidRPr="00044B34">
        <w:rPr>
          <w:rFonts w:ascii="Times New Roman" w:eastAsia="Times New Roman" w:hAnsi="Times New Roman" w:cs="Times New Roman"/>
          <w:color w:val="000000" w:themeColor="text1"/>
          <w:kern w:val="0"/>
          <w:sz w:val="26"/>
          <w:szCs w:val="26"/>
          <w14:ligatures w14:val="none"/>
        </w:rPr>
        <w:t>của pháp luật về dữ liệu cá nhân</w:t>
      </w:r>
      <w:r w:rsidRPr="00044B34">
        <w:rPr>
          <w:rFonts w:ascii="Times New Roman" w:eastAsia="Times New Roman" w:hAnsi="Times New Roman" w:cs="Times New Roman"/>
          <w:color w:val="000000" w:themeColor="text1"/>
          <w:kern w:val="0"/>
          <w:sz w:val="26"/>
          <w:szCs w:val="26"/>
          <w14:ligatures w14:val="none"/>
        </w:rPr>
        <w:t>.</w:t>
      </w:r>
    </w:p>
    <w:p w14:paraId="37D06533" w14:textId="55F9E0A2" w:rsidR="007A4DD1" w:rsidRPr="00044B34" w:rsidRDefault="00616949" w:rsidP="00C946EA">
      <w:pPr>
        <w:pStyle w:val="ListParagraph"/>
        <w:numPr>
          <w:ilvl w:val="0"/>
          <w:numId w:val="3"/>
        </w:numPr>
        <w:spacing w:line="240" w:lineRule="auto"/>
        <w:jc w:val="both"/>
        <w:rPr>
          <w:rFonts w:ascii="Times New Roman" w:eastAsia="Times New Roman" w:hAnsi="Times New Roman" w:cs="Times New Roman"/>
          <w:b/>
          <w:iCs/>
          <w:color w:val="000000" w:themeColor="text1"/>
          <w:kern w:val="0"/>
          <w:sz w:val="26"/>
          <w:szCs w:val="26"/>
          <w:bdr w:val="none" w:sz="0" w:space="0" w:color="auto" w:frame="1"/>
          <w:lang w:val="vi-VN"/>
          <w14:ligatures w14:val="none"/>
        </w:rPr>
      </w:pPr>
      <w:r w:rsidRPr="00044B34">
        <w:rPr>
          <w:rFonts w:ascii="Times New Roman" w:eastAsia="Times New Roman" w:hAnsi="Times New Roman" w:cs="Times New Roman"/>
          <w:b/>
          <w:iCs/>
          <w:color w:val="000000" w:themeColor="text1"/>
          <w:kern w:val="0"/>
          <w:sz w:val="26"/>
          <w:szCs w:val="26"/>
          <w:bdr w:val="none" w:sz="0" w:space="0" w:color="auto" w:frame="1"/>
          <w14:ligatures w14:val="none"/>
        </w:rPr>
        <w:t xml:space="preserve">Sự đồng ý của </w:t>
      </w:r>
      <w:r w:rsidR="001B728C">
        <w:rPr>
          <w:rFonts w:ascii="Times New Roman" w:eastAsia="Times New Roman" w:hAnsi="Times New Roman" w:cs="Times New Roman"/>
          <w:b/>
          <w:iCs/>
          <w:color w:val="000000" w:themeColor="text1"/>
          <w:kern w:val="0"/>
          <w:sz w:val="26"/>
          <w:szCs w:val="26"/>
          <w:bdr w:val="none" w:sz="0" w:space="0" w:color="auto" w:frame="1"/>
          <w14:ligatures w14:val="none"/>
        </w:rPr>
        <w:t>Chủ thể Dữ liệu</w:t>
      </w:r>
    </w:p>
    <w:p w14:paraId="05CCCB2D" w14:textId="14C7058E" w:rsidR="007A4DD1" w:rsidRPr="00044B34" w:rsidRDefault="007A4DD1" w:rsidP="00C946EA">
      <w:pPr>
        <w:spacing w:line="240" w:lineRule="auto"/>
        <w:ind w:firstLine="360"/>
        <w:jc w:val="both"/>
        <w:rPr>
          <w:rFonts w:ascii="Times New Roman" w:eastAsia="Times New Roman" w:hAnsi="Times New Roman" w:cs="Times New Roman"/>
          <w:color w:val="212529"/>
          <w:kern w:val="0"/>
          <w:sz w:val="26"/>
          <w:szCs w:val="26"/>
          <w:lang w:val="vi-VN"/>
          <w14:ligatures w14:val="none"/>
        </w:rPr>
      </w:pPr>
      <w:r w:rsidRPr="00044B34">
        <w:rPr>
          <w:rFonts w:ascii="Times New Roman" w:eastAsia="Times New Roman" w:hAnsi="Times New Roman" w:cs="Times New Roman"/>
          <w:color w:val="212529"/>
          <w:kern w:val="0"/>
          <w:sz w:val="26"/>
          <w:szCs w:val="26"/>
          <w14:ligatures w14:val="none"/>
        </w:rPr>
        <w:t xml:space="preserve">Sự đồng ý của </w:t>
      </w:r>
      <w:r w:rsidR="001B728C">
        <w:rPr>
          <w:rFonts w:ascii="Times New Roman" w:eastAsia="Times New Roman" w:hAnsi="Times New Roman" w:cs="Times New Roman"/>
          <w:color w:val="212529"/>
          <w:kern w:val="0"/>
          <w:sz w:val="26"/>
          <w:szCs w:val="26"/>
          <w14:ligatures w14:val="none"/>
        </w:rPr>
        <w:t>Chủ thể Dữ liệu</w:t>
      </w:r>
      <w:r w:rsidRPr="00044B34">
        <w:rPr>
          <w:rFonts w:ascii="Times New Roman" w:eastAsia="Times New Roman" w:hAnsi="Times New Roman" w:cs="Times New Roman"/>
          <w:color w:val="212529"/>
          <w:kern w:val="0"/>
          <w:sz w:val="26"/>
          <w:szCs w:val="26"/>
          <w14:ligatures w14:val="none"/>
        </w:rPr>
        <w:t xml:space="preserve"> sẽ được thể hiện </w:t>
      </w:r>
      <w:r w:rsidRPr="00044B34">
        <w:rPr>
          <w:rFonts w:ascii="Times New Roman" w:eastAsia="Times New Roman" w:hAnsi="Times New Roman" w:cs="Times New Roman"/>
          <w:color w:val="212529"/>
          <w:kern w:val="0"/>
          <w:sz w:val="26"/>
          <w:szCs w:val="26"/>
          <w:lang w:val="vi-VN"/>
          <w14:ligatures w14:val="none"/>
        </w:rPr>
        <w:t>thông qua phương thức</w:t>
      </w:r>
      <w:r w:rsidR="00040EED" w:rsidRPr="00044B34">
        <w:rPr>
          <w:rFonts w:ascii="Times New Roman" w:eastAsia="Times New Roman" w:hAnsi="Times New Roman" w:cs="Times New Roman"/>
          <w:color w:val="212529"/>
          <w:kern w:val="0"/>
          <w:sz w:val="26"/>
          <w:szCs w:val="26"/>
          <w14:ligatures w14:val="none"/>
        </w:rPr>
        <w:t xml:space="preserve"> ký xác nhận trực tiếp bằng văn bản hoặc thông qua các phương thức</w:t>
      </w:r>
      <w:r w:rsidRPr="00044B34">
        <w:rPr>
          <w:rFonts w:ascii="Times New Roman" w:eastAsia="Times New Roman" w:hAnsi="Times New Roman" w:cs="Times New Roman"/>
          <w:color w:val="212529"/>
          <w:kern w:val="0"/>
          <w:sz w:val="26"/>
          <w:szCs w:val="26"/>
          <w:lang w:val="vi-VN"/>
          <w14:ligatures w14:val="none"/>
        </w:rPr>
        <w:t xml:space="preserve"> đồng ý điện tử </w:t>
      </w:r>
      <w:r w:rsidRPr="00044B34">
        <w:rPr>
          <w:rFonts w:ascii="Times New Roman" w:eastAsia="Times New Roman" w:hAnsi="Times New Roman" w:cs="Times New Roman"/>
          <w:color w:val="212529"/>
          <w:kern w:val="0"/>
          <w:sz w:val="26"/>
          <w:szCs w:val="26"/>
          <w14:ligatures w14:val="none"/>
        </w:rPr>
        <w:t>như:</w:t>
      </w:r>
      <w:r w:rsidRPr="00044B34">
        <w:rPr>
          <w:rFonts w:ascii="Times New Roman" w:eastAsia="Times New Roman" w:hAnsi="Times New Roman" w:cs="Times New Roman"/>
          <w:color w:val="212529"/>
          <w:kern w:val="0"/>
          <w:sz w:val="26"/>
          <w:szCs w:val="26"/>
          <w:lang w:val="vi-VN"/>
          <w14:ligatures w14:val="none"/>
        </w:rPr>
        <w:t xml:space="preserve"> </w:t>
      </w:r>
      <w:r w:rsidR="001D7654" w:rsidRPr="00044B34">
        <w:rPr>
          <w:rFonts w:ascii="Times New Roman" w:eastAsia="Times New Roman" w:hAnsi="Times New Roman" w:cs="Times New Roman"/>
          <w:color w:val="212529"/>
          <w:kern w:val="0"/>
          <w:sz w:val="26"/>
          <w:szCs w:val="26"/>
          <w14:ligatures w14:val="none"/>
        </w:rPr>
        <w:t>c</w:t>
      </w:r>
      <w:r w:rsidR="001D7654" w:rsidRPr="00044B34">
        <w:rPr>
          <w:rFonts w:ascii="Times New Roman" w:eastAsia="Times New Roman" w:hAnsi="Times New Roman" w:cs="Times New Roman"/>
          <w:color w:val="212529"/>
          <w:kern w:val="0"/>
          <w:sz w:val="26"/>
          <w:szCs w:val="26"/>
          <w:lang w:val="vi-VN"/>
          <w14:ligatures w14:val="none"/>
        </w:rPr>
        <w:t xml:space="preserve">hữ </w:t>
      </w:r>
      <w:r w:rsidRPr="00044B34">
        <w:rPr>
          <w:rFonts w:ascii="Times New Roman" w:eastAsia="Times New Roman" w:hAnsi="Times New Roman" w:cs="Times New Roman"/>
          <w:color w:val="212529"/>
          <w:kern w:val="0"/>
          <w:sz w:val="26"/>
          <w:szCs w:val="26"/>
          <w:lang w:val="vi-VN"/>
          <w14:ligatures w14:val="none"/>
        </w:rPr>
        <w:t>kí điện tử,</w:t>
      </w:r>
      <w:r w:rsidR="001D7654" w:rsidRPr="00044B34">
        <w:rPr>
          <w:rFonts w:ascii="Times New Roman" w:eastAsia="Times New Roman" w:hAnsi="Times New Roman" w:cs="Times New Roman"/>
          <w:color w:val="212529"/>
          <w:kern w:val="0"/>
          <w:sz w:val="26"/>
          <w:szCs w:val="26"/>
          <w14:ligatures w14:val="none"/>
        </w:rPr>
        <w:t xml:space="preserve"> tích chọn,</w:t>
      </w:r>
      <w:r w:rsidRPr="00044B34">
        <w:rPr>
          <w:rFonts w:ascii="Times New Roman" w:eastAsia="Times New Roman" w:hAnsi="Times New Roman" w:cs="Times New Roman"/>
          <w:color w:val="212529"/>
          <w:kern w:val="0"/>
          <w:sz w:val="26"/>
          <w:szCs w:val="26"/>
          <w:lang w:val="vi-VN"/>
          <w14:ligatures w14:val="none"/>
        </w:rPr>
        <w:t xml:space="preserve"> hộp đánh dấu </w:t>
      </w:r>
      <w:r w:rsidRPr="00044B34">
        <w:rPr>
          <w:rFonts w:ascii="Times New Roman" w:eastAsia="Times New Roman" w:hAnsi="Times New Roman" w:cs="Times New Roman"/>
          <w:b/>
          <w:i/>
          <w:color w:val="212529"/>
          <w:kern w:val="0"/>
          <w:sz w:val="26"/>
          <w:szCs w:val="26"/>
          <w:lang w:val="vi-VN"/>
          <w14:ligatures w14:val="none"/>
        </w:rPr>
        <w:t xml:space="preserve">“tôi đồng ý” </w:t>
      </w:r>
      <w:r w:rsidRPr="00044B34">
        <w:rPr>
          <w:rFonts w:ascii="Times New Roman" w:eastAsia="Times New Roman" w:hAnsi="Times New Roman" w:cs="Times New Roman"/>
          <w:i/>
          <w:color w:val="212529"/>
          <w:kern w:val="0"/>
          <w:sz w:val="26"/>
          <w:szCs w:val="26"/>
          <w14:ligatures w14:val="none"/>
        </w:rPr>
        <w:t>hoặc</w:t>
      </w:r>
      <w:r w:rsidRPr="00044B34">
        <w:rPr>
          <w:rFonts w:ascii="Times New Roman" w:eastAsia="Times New Roman" w:hAnsi="Times New Roman" w:cs="Times New Roman"/>
          <w:color w:val="212529"/>
          <w:kern w:val="0"/>
          <w:sz w:val="26"/>
          <w:szCs w:val="26"/>
          <w:lang w:val="vi-VN"/>
          <w14:ligatures w14:val="none"/>
        </w:rPr>
        <w:t xml:space="preserve"> hành động thể hiện việc </w:t>
      </w:r>
      <w:r w:rsidRPr="00044B34">
        <w:rPr>
          <w:rFonts w:ascii="Times New Roman" w:eastAsia="Times New Roman" w:hAnsi="Times New Roman" w:cs="Times New Roman"/>
          <w:b/>
          <w:i/>
          <w:color w:val="212529"/>
          <w:kern w:val="0"/>
          <w:sz w:val="26"/>
          <w:szCs w:val="26"/>
          <w:lang w:val="vi-VN"/>
          <w14:ligatures w14:val="none"/>
        </w:rPr>
        <w:t>“xác nhận/chấp thuận/đồng ý”</w:t>
      </w:r>
      <w:r w:rsidRPr="00044B34">
        <w:rPr>
          <w:rFonts w:ascii="Times New Roman" w:eastAsia="Times New Roman" w:hAnsi="Times New Roman" w:cs="Times New Roman"/>
          <w:color w:val="212529"/>
          <w:kern w:val="0"/>
          <w:sz w:val="26"/>
          <w:szCs w:val="26"/>
          <w:lang w:val="vi-VN"/>
          <w14:ligatures w14:val="none"/>
        </w:rPr>
        <w:t xml:space="preserve"> trên màn hình tương tác, mật khẩu dùng một lần, xác thực </w:t>
      </w:r>
      <w:r w:rsidRPr="00044B34">
        <w:rPr>
          <w:rFonts w:ascii="Times New Roman" w:eastAsia="Times New Roman" w:hAnsi="Times New Roman" w:cs="Times New Roman"/>
          <w:b/>
          <w:i/>
          <w:color w:val="212529"/>
          <w:kern w:val="0"/>
          <w:sz w:val="26"/>
          <w:szCs w:val="26"/>
          <w14:ligatures w14:val="none"/>
        </w:rPr>
        <w:t>C</w:t>
      </w:r>
      <w:r w:rsidRPr="00044B34">
        <w:rPr>
          <w:rFonts w:ascii="Times New Roman" w:eastAsia="Times New Roman" w:hAnsi="Times New Roman" w:cs="Times New Roman"/>
          <w:b/>
          <w:i/>
          <w:color w:val="212529"/>
          <w:kern w:val="0"/>
          <w:sz w:val="26"/>
          <w:szCs w:val="26"/>
          <w:lang w:val="vi-VN"/>
          <w14:ligatures w14:val="none"/>
        </w:rPr>
        <w:t>ó/</w:t>
      </w:r>
      <w:r w:rsidRPr="00044B34">
        <w:rPr>
          <w:rFonts w:ascii="Times New Roman" w:eastAsia="Times New Roman" w:hAnsi="Times New Roman" w:cs="Times New Roman"/>
          <w:b/>
          <w:i/>
          <w:color w:val="212529"/>
          <w:kern w:val="0"/>
          <w:sz w:val="26"/>
          <w:szCs w:val="26"/>
          <w14:ligatures w14:val="none"/>
        </w:rPr>
        <w:t>K</w:t>
      </w:r>
      <w:r w:rsidRPr="00044B34">
        <w:rPr>
          <w:rFonts w:ascii="Times New Roman" w:eastAsia="Times New Roman" w:hAnsi="Times New Roman" w:cs="Times New Roman"/>
          <w:b/>
          <w:i/>
          <w:color w:val="212529"/>
          <w:kern w:val="0"/>
          <w:sz w:val="26"/>
          <w:szCs w:val="26"/>
          <w:lang w:val="vi-VN"/>
          <w14:ligatures w14:val="none"/>
        </w:rPr>
        <w:t xml:space="preserve">hông </w:t>
      </w:r>
      <w:r w:rsidRPr="00044B34">
        <w:rPr>
          <w:rFonts w:ascii="Times New Roman" w:eastAsia="Times New Roman" w:hAnsi="Times New Roman" w:cs="Times New Roman"/>
          <w:color w:val="212529"/>
          <w:kern w:val="0"/>
          <w:sz w:val="26"/>
          <w:szCs w:val="26"/>
          <w14:ligatures w14:val="none"/>
        </w:rPr>
        <w:t xml:space="preserve">thông qua tin nhắn SMS gửi tới số điện thoại đã được </w:t>
      </w:r>
      <w:r w:rsidR="001B728C">
        <w:rPr>
          <w:rFonts w:ascii="Times New Roman" w:eastAsia="Times New Roman" w:hAnsi="Times New Roman" w:cs="Times New Roman"/>
          <w:color w:val="212529"/>
          <w:kern w:val="0"/>
          <w:sz w:val="26"/>
          <w:szCs w:val="26"/>
          <w14:ligatures w14:val="none"/>
        </w:rPr>
        <w:t>Chủ thể Dữ liệu</w:t>
      </w:r>
      <w:r w:rsidRPr="00044B34">
        <w:rPr>
          <w:rFonts w:ascii="Times New Roman" w:eastAsia="Times New Roman" w:hAnsi="Times New Roman" w:cs="Times New Roman"/>
          <w:color w:val="212529"/>
          <w:kern w:val="0"/>
          <w:sz w:val="26"/>
          <w:szCs w:val="26"/>
          <w14:ligatures w14:val="none"/>
        </w:rPr>
        <w:t xml:space="preserve"> cung cấp</w:t>
      </w:r>
      <w:r w:rsidR="001D7654" w:rsidRPr="00044B34">
        <w:rPr>
          <w:rFonts w:ascii="Times New Roman" w:eastAsia="Times New Roman" w:hAnsi="Times New Roman" w:cs="Times New Roman"/>
          <w:color w:val="212529"/>
          <w:kern w:val="0"/>
          <w:sz w:val="26"/>
          <w:szCs w:val="26"/>
          <w14:ligatures w14:val="none"/>
        </w:rPr>
        <w:t>, hoặc các hành động khác theo chính sách sử dụng Dịch vụ, Sản phẩm của Chúng tôi được cập nhật, thay đổi trong từng thời kỳ</w:t>
      </w:r>
      <w:r w:rsidRPr="00044B34">
        <w:rPr>
          <w:rFonts w:ascii="Times New Roman" w:eastAsia="Times New Roman" w:hAnsi="Times New Roman" w:cs="Times New Roman"/>
          <w:color w:val="212529"/>
          <w:kern w:val="0"/>
          <w:sz w:val="26"/>
          <w:szCs w:val="26"/>
          <w14:ligatures w14:val="none"/>
        </w:rPr>
        <w:t>.</w:t>
      </w:r>
      <w:r w:rsidRPr="00044B34">
        <w:rPr>
          <w:rFonts w:ascii="Times New Roman" w:eastAsia="Times New Roman" w:hAnsi="Times New Roman" w:cs="Times New Roman"/>
          <w:b/>
          <w:i/>
          <w:color w:val="212529"/>
          <w:kern w:val="0"/>
          <w:sz w:val="26"/>
          <w:szCs w:val="26"/>
          <w14:ligatures w14:val="none"/>
        </w:rPr>
        <w:t xml:space="preserve"> </w:t>
      </w:r>
      <w:r w:rsidRPr="00044B34">
        <w:rPr>
          <w:rFonts w:ascii="Times New Roman" w:eastAsia="Times New Roman" w:hAnsi="Times New Roman" w:cs="Times New Roman"/>
          <w:color w:val="212529"/>
          <w:kern w:val="0"/>
          <w:sz w:val="26"/>
          <w:szCs w:val="26"/>
          <w:lang w:val="vi-VN"/>
          <w14:ligatures w14:val="none"/>
        </w:rPr>
        <w:t xml:space="preserve"> </w:t>
      </w:r>
    </w:p>
    <w:p w14:paraId="76FE9692" w14:textId="7D2A01A2" w:rsidR="007A4DD1" w:rsidRPr="00044B34" w:rsidRDefault="007A4DD1" w:rsidP="00C946EA">
      <w:pPr>
        <w:spacing w:line="240" w:lineRule="auto"/>
        <w:ind w:firstLine="360"/>
        <w:jc w:val="both"/>
        <w:rPr>
          <w:rFonts w:ascii="Times New Roman" w:eastAsia="Times New Roman" w:hAnsi="Times New Roman" w:cs="Times New Roman"/>
          <w:color w:val="212529"/>
          <w:kern w:val="0"/>
          <w:sz w:val="26"/>
          <w:szCs w:val="26"/>
          <w14:ligatures w14:val="none"/>
        </w:rPr>
      </w:pPr>
      <w:r w:rsidRPr="00044B34">
        <w:rPr>
          <w:rFonts w:ascii="Times New Roman" w:eastAsia="Times New Roman" w:hAnsi="Times New Roman" w:cs="Times New Roman"/>
          <w:color w:val="212529"/>
          <w:kern w:val="0"/>
          <w:sz w:val="26"/>
          <w:szCs w:val="26"/>
          <w:lang w:val="vi-VN"/>
          <w14:ligatures w14:val="none"/>
        </w:rPr>
        <w:t>Bằng cách</w:t>
      </w:r>
      <w:r w:rsidRPr="00044B34">
        <w:rPr>
          <w:rFonts w:ascii="Times New Roman" w:eastAsia="Times New Roman" w:hAnsi="Times New Roman" w:cs="Times New Roman"/>
          <w:color w:val="212529"/>
          <w:kern w:val="0"/>
          <w:sz w:val="26"/>
          <w:szCs w:val="26"/>
          <w14:ligatures w14:val="none"/>
        </w:rPr>
        <w:t xml:space="preserve"> đồng ý</w:t>
      </w:r>
      <w:r w:rsidRPr="00044B34">
        <w:rPr>
          <w:rFonts w:ascii="Times New Roman" w:eastAsia="Times New Roman" w:hAnsi="Times New Roman" w:cs="Times New Roman"/>
          <w:color w:val="212529"/>
          <w:kern w:val="0"/>
          <w:sz w:val="26"/>
          <w:szCs w:val="26"/>
          <w:lang w:val="vi-VN"/>
          <w14:ligatures w14:val="none"/>
        </w:rPr>
        <w:t xml:space="preserve"> cung cấp </w:t>
      </w:r>
      <w:r w:rsidR="002E2D96" w:rsidRPr="00044B34">
        <w:rPr>
          <w:rFonts w:ascii="Times New Roman" w:eastAsia="Times New Roman" w:hAnsi="Times New Roman" w:cs="Times New Roman"/>
          <w:color w:val="212529"/>
          <w:kern w:val="0"/>
          <w:sz w:val="26"/>
          <w:szCs w:val="26"/>
          <w14:ligatures w14:val="none"/>
        </w:rPr>
        <w:t>d</w:t>
      </w:r>
      <w:r w:rsidRPr="00044B34">
        <w:rPr>
          <w:rFonts w:ascii="Times New Roman" w:eastAsia="Times New Roman" w:hAnsi="Times New Roman" w:cs="Times New Roman"/>
          <w:color w:val="212529"/>
          <w:kern w:val="0"/>
          <w:sz w:val="26"/>
          <w:szCs w:val="26"/>
          <w:lang w:val="vi-VN"/>
          <w14:ligatures w14:val="none"/>
        </w:rPr>
        <w:t xml:space="preserve">ữ liệu </w:t>
      </w:r>
      <w:r w:rsidRPr="00044B34">
        <w:rPr>
          <w:rFonts w:ascii="Times New Roman" w:eastAsia="Times New Roman" w:hAnsi="Times New Roman" w:cs="Times New Roman"/>
          <w:color w:val="212529"/>
          <w:kern w:val="0"/>
          <w:sz w:val="26"/>
          <w:szCs w:val="26"/>
          <w:lang w:val="en-GB"/>
          <w14:ligatures w14:val="none"/>
        </w:rPr>
        <w:t>cá nhân</w:t>
      </w:r>
      <w:r w:rsidRPr="00044B34">
        <w:rPr>
          <w:rFonts w:ascii="Times New Roman" w:eastAsia="Times New Roman" w:hAnsi="Times New Roman" w:cs="Times New Roman"/>
          <w:color w:val="212529"/>
          <w:kern w:val="0"/>
          <w:sz w:val="26"/>
          <w:szCs w:val="26"/>
          <w:lang w:val="vi-VN"/>
          <w14:ligatures w14:val="none"/>
        </w:rPr>
        <w:t xml:space="preserve"> cho </w:t>
      </w:r>
      <w:r w:rsidR="001D7654" w:rsidRPr="00044B34">
        <w:rPr>
          <w:rFonts w:ascii="Times New Roman" w:eastAsia="Times New Roman" w:hAnsi="Times New Roman" w:cs="Times New Roman"/>
          <w:color w:val="212529"/>
          <w:kern w:val="0"/>
          <w:sz w:val="26"/>
          <w:szCs w:val="26"/>
          <w14:ligatures w14:val="none"/>
        </w:rPr>
        <w:t xml:space="preserve">Chúng tôi </w:t>
      </w:r>
      <w:r w:rsidRPr="00044B34">
        <w:rPr>
          <w:rFonts w:ascii="Times New Roman" w:eastAsia="Times New Roman" w:hAnsi="Times New Roman" w:cs="Times New Roman"/>
          <w:color w:val="212529"/>
          <w:kern w:val="0"/>
          <w:sz w:val="26"/>
          <w:szCs w:val="26"/>
          <w14:ligatures w14:val="none"/>
        </w:rPr>
        <w:t>như trên</w:t>
      </w:r>
      <w:r w:rsidRPr="00044B34">
        <w:rPr>
          <w:rFonts w:ascii="Times New Roman" w:eastAsia="Times New Roman" w:hAnsi="Times New Roman" w:cs="Times New Roman"/>
          <w:color w:val="212529"/>
          <w:kern w:val="0"/>
          <w:sz w:val="26"/>
          <w:szCs w:val="26"/>
          <w:lang w:val="vi-VN"/>
          <w14:ligatures w14:val="none"/>
        </w:rPr>
        <w:t xml:space="preserve">, </w:t>
      </w:r>
      <w:r w:rsidR="001B728C">
        <w:rPr>
          <w:rFonts w:ascii="Times New Roman" w:eastAsia="Times New Roman" w:hAnsi="Times New Roman" w:cs="Times New Roman"/>
          <w:color w:val="212529"/>
          <w:kern w:val="0"/>
          <w:sz w:val="26"/>
          <w:szCs w:val="26"/>
          <w:lang w:val="vi-VN"/>
          <w14:ligatures w14:val="none"/>
        </w:rPr>
        <w:t>Chủ thể Dữ liệu</w:t>
      </w:r>
      <w:r w:rsidRPr="00044B34">
        <w:rPr>
          <w:rFonts w:ascii="Times New Roman" w:eastAsia="Times New Roman" w:hAnsi="Times New Roman" w:cs="Times New Roman"/>
          <w:color w:val="212529"/>
          <w:kern w:val="0"/>
          <w:sz w:val="26"/>
          <w:szCs w:val="26"/>
          <w:lang w:val="vi-VN"/>
          <w14:ligatures w14:val="none"/>
        </w:rPr>
        <w:t xml:space="preserve"> đồng ý rõ ràng rằng </w:t>
      </w:r>
      <w:r w:rsidR="00616949" w:rsidRPr="00044B34">
        <w:rPr>
          <w:rFonts w:ascii="Times New Roman" w:eastAsia="Times New Roman" w:hAnsi="Times New Roman" w:cs="Times New Roman"/>
          <w:color w:val="212529"/>
          <w:kern w:val="0"/>
          <w:sz w:val="26"/>
          <w:szCs w:val="26"/>
          <w14:ligatures w14:val="none"/>
        </w:rPr>
        <w:t>d</w:t>
      </w:r>
      <w:r w:rsidRPr="00044B34">
        <w:rPr>
          <w:rFonts w:ascii="Times New Roman" w:eastAsia="Times New Roman" w:hAnsi="Times New Roman" w:cs="Times New Roman"/>
          <w:color w:val="212529"/>
          <w:kern w:val="0"/>
          <w:sz w:val="26"/>
          <w:szCs w:val="26"/>
          <w:lang w:val="vi-VN"/>
          <w14:ligatures w14:val="none"/>
        </w:rPr>
        <w:t xml:space="preserve">ữ liệu </w:t>
      </w:r>
      <w:r w:rsidRPr="00044B34">
        <w:rPr>
          <w:rFonts w:ascii="Times New Roman" w:eastAsia="Times New Roman" w:hAnsi="Times New Roman" w:cs="Times New Roman"/>
          <w:color w:val="212529"/>
          <w:kern w:val="0"/>
          <w:sz w:val="26"/>
          <w:szCs w:val="26"/>
          <w:lang w:val="en-GB"/>
          <w14:ligatures w14:val="none"/>
        </w:rPr>
        <w:t>cá nhân</w:t>
      </w:r>
      <w:r w:rsidRPr="00044B34">
        <w:rPr>
          <w:rFonts w:ascii="Times New Roman" w:eastAsia="Times New Roman" w:hAnsi="Times New Roman" w:cs="Times New Roman"/>
          <w:color w:val="212529"/>
          <w:kern w:val="0"/>
          <w:sz w:val="26"/>
          <w:szCs w:val="26"/>
          <w:lang w:val="vi-VN"/>
          <w14:ligatures w14:val="none"/>
        </w:rPr>
        <w:t xml:space="preserve"> của </w:t>
      </w:r>
      <w:r w:rsidRPr="00044B34">
        <w:rPr>
          <w:rFonts w:ascii="Times New Roman" w:eastAsia="Times New Roman" w:hAnsi="Times New Roman" w:cs="Times New Roman"/>
          <w:color w:val="212529"/>
          <w:kern w:val="0"/>
          <w:sz w:val="26"/>
          <w:szCs w:val="26"/>
          <w14:ligatures w14:val="none"/>
        </w:rPr>
        <w:t>mình</w:t>
      </w:r>
      <w:r w:rsidRPr="00044B34">
        <w:rPr>
          <w:rFonts w:ascii="Times New Roman" w:eastAsia="Times New Roman" w:hAnsi="Times New Roman" w:cs="Times New Roman"/>
          <w:color w:val="212529"/>
          <w:kern w:val="0"/>
          <w:sz w:val="26"/>
          <w:szCs w:val="26"/>
          <w:lang w:val="vi-VN"/>
          <w14:ligatures w14:val="none"/>
        </w:rPr>
        <w:t xml:space="preserve"> sẽ được </w:t>
      </w:r>
      <w:r w:rsidR="001D7654" w:rsidRPr="00044B34">
        <w:rPr>
          <w:rFonts w:ascii="Times New Roman" w:eastAsia="Times New Roman" w:hAnsi="Times New Roman" w:cs="Times New Roman"/>
          <w:color w:val="212529"/>
          <w:kern w:val="0"/>
          <w:sz w:val="26"/>
          <w:szCs w:val="26"/>
          <w14:ligatures w14:val="none"/>
        </w:rPr>
        <w:t>Chúng tôi</w:t>
      </w:r>
      <w:r w:rsidRPr="00044B34">
        <w:rPr>
          <w:rFonts w:ascii="Times New Roman" w:eastAsia="Times New Roman" w:hAnsi="Times New Roman" w:cs="Times New Roman"/>
          <w:color w:val="212529"/>
          <w:kern w:val="0"/>
          <w:sz w:val="26"/>
          <w:szCs w:val="26"/>
          <w:lang w:val="vi-VN"/>
          <w14:ligatures w14:val="none"/>
        </w:rPr>
        <w:t xml:space="preserve"> </w:t>
      </w:r>
      <w:r w:rsidR="002E2D96" w:rsidRPr="00044B34">
        <w:rPr>
          <w:rFonts w:ascii="Times New Roman" w:eastAsia="Times New Roman" w:hAnsi="Times New Roman" w:cs="Times New Roman"/>
          <w:color w:val="212529"/>
          <w:kern w:val="0"/>
          <w:sz w:val="26"/>
          <w:szCs w:val="26"/>
          <w14:ligatures w14:val="none"/>
        </w:rPr>
        <w:t>thu thập</w:t>
      </w:r>
      <w:r w:rsidRPr="00044B34">
        <w:rPr>
          <w:rFonts w:ascii="Times New Roman" w:eastAsia="Times New Roman" w:hAnsi="Times New Roman" w:cs="Times New Roman"/>
          <w:color w:val="212529"/>
          <w:kern w:val="0"/>
          <w:sz w:val="26"/>
          <w:szCs w:val="26"/>
          <w:lang w:val="vi-VN"/>
          <w14:ligatures w14:val="none"/>
        </w:rPr>
        <w:t xml:space="preserve"> và xử lý cho các mục đích </w:t>
      </w:r>
      <w:r w:rsidRPr="00044B34">
        <w:rPr>
          <w:rFonts w:ascii="Times New Roman" w:eastAsia="Times New Roman" w:hAnsi="Times New Roman" w:cs="Times New Roman"/>
          <w:color w:val="212529"/>
          <w:kern w:val="0"/>
          <w:sz w:val="26"/>
          <w:szCs w:val="26"/>
          <w14:ligatures w14:val="none"/>
        </w:rPr>
        <w:t xml:space="preserve">được nêu cụ thể tại </w:t>
      </w:r>
      <w:r w:rsidR="00B334C5" w:rsidRPr="00044B34">
        <w:rPr>
          <w:rFonts w:ascii="Times New Roman" w:eastAsia="Times New Roman" w:hAnsi="Times New Roman" w:cs="Times New Roman"/>
          <w:color w:val="212529"/>
          <w:kern w:val="0"/>
          <w:sz w:val="26"/>
          <w:szCs w:val="26"/>
          <w14:ligatures w14:val="none"/>
        </w:rPr>
        <w:t xml:space="preserve">Mục 3 </w:t>
      </w:r>
      <w:r w:rsidR="007B08D2" w:rsidRPr="00044B34">
        <w:rPr>
          <w:rFonts w:ascii="Times New Roman" w:eastAsia="Times New Roman" w:hAnsi="Times New Roman" w:cs="Times New Roman"/>
          <w:b/>
          <w:bCs/>
          <w:i/>
          <w:iCs/>
          <w:color w:val="212529"/>
          <w:kern w:val="0"/>
          <w:sz w:val="26"/>
          <w:szCs w:val="26"/>
          <w14:ligatures w14:val="none"/>
        </w:rPr>
        <w:t xml:space="preserve">“Mục đích thu thập </w:t>
      </w:r>
      <w:r w:rsidR="00FA048A" w:rsidRPr="00044B34">
        <w:rPr>
          <w:rFonts w:ascii="Times New Roman" w:eastAsia="Times New Roman" w:hAnsi="Times New Roman" w:cs="Times New Roman"/>
          <w:b/>
          <w:bCs/>
          <w:i/>
          <w:iCs/>
          <w:color w:val="212529"/>
          <w:kern w:val="0"/>
          <w:sz w:val="26"/>
          <w:szCs w:val="26"/>
          <w14:ligatures w14:val="none"/>
        </w:rPr>
        <w:t>dữ liệu</w:t>
      </w:r>
      <w:r w:rsidR="007B08D2" w:rsidRPr="00044B34">
        <w:rPr>
          <w:rFonts w:ascii="Times New Roman" w:eastAsia="Times New Roman" w:hAnsi="Times New Roman" w:cs="Times New Roman"/>
          <w:b/>
          <w:bCs/>
          <w:i/>
          <w:iCs/>
          <w:color w:val="212529"/>
          <w:kern w:val="0"/>
          <w:sz w:val="26"/>
          <w:szCs w:val="26"/>
          <w14:ligatures w14:val="none"/>
        </w:rPr>
        <w:t xml:space="preserve"> cá nhân </w:t>
      </w:r>
      <w:r w:rsidR="001B728C">
        <w:rPr>
          <w:rFonts w:ascii="Times New Roman" w:eastAsia="Times New Roman" w:hAnsi="Times New Roman" w:cs="Times New Roman"/>
          <w:b/>
          <w:bCs/>
          <w:i/>
          <w:iCs/>
          <w:color w:val="212529"/>
          <w:kern w:val="0"/>
          <w:sz w:val="26"/>
          <w:szCs w:val="26"/>
          <w14:ligatures w14:val="none"/>
        </w:rPr>
        <w:t>Chủ thể Dữ liệu</w:t>
      </w:r>
      <w:r w:rsidR="007B08D2" w:rsidRPr="00044B34">
        <w:rPr>
          <w:rFonts w:ascii="Times New Roman" w:eastAsia="Times New Roman" w:hAnsi="Times New Roman" w:cs="Times New Roman"/>
          <w:b/>
          <w:bCs/>
          <w:i/>
          <w:iCs/>
          <w:color w:val="212529"/>
          <w:kern w:val="0"/>
          <w:sz w:val="26"/>
          <w:szCs w:val="26"/>
          <w14:ligatures w14:val="none"/>
        </w:rPr>
        <w:t>”</w:t>
      </w:r>
      <w:r w:rsidR="00040EED" w:rsidRPr="00044B34">
        <w:rPr>
          <w:rFonts w:ascii="Times New Roman" w:eastAsia="Times New Roman" w:hAnsi="Times New Roman" w:cs="Times New Roman"/>
          <w:b/>
          <w:bCs/>
          <w:i/>
          <w:iCs/>
          <w:color w:val="212529"/>
          <w:kern w:val="0"/>
          <w:sz w:val="26"/>
          <w:szCs w:val="26"/>
          <w14:ligatures w14:val="none"/>
        </w:rPr>
        <w:t>.</w:t>
      </w:r>
    </w:p>
    <w:p w14:paraId="645434A3" w14:textId="08CCF3F9" w:rsidR="00C44C3B" w:rsidRPr="00044B34" w:rsidRDefault="00C44C3B" w:rsidP="00C946EA">
      <w:pPr>
        <w:pStyle w:val="ListParagraph"/>
        <w:numPr>
          <w:ilvl w:val="0"/>
          <w:numId w:val="3"/>
        </w:numPr>
        <w:spacing w:line="240" w:lineRule="auto"/>
        <w:rPr>
          <w:rFonts w:ascii="Times New Roman" w:hAnsi="Times New Roman" w:cs="Times New Roman"/>
          <w:b/>
          <w:bCs/>
          <w:color w:val="000000" w:themeColor="text1"/>
          <w:sz w:val="26"/>
          <w:szCs w:val="26"/>
        </w:rPr>
      </w:pPr>
      <w:r w:rsidRPr="00044B34">
        <w:rPr>
          <w:rFonts w:ascii="Times New Roman" w:hAnsi="Times New Roman" w:cs="Times New Roman"/>
          <w:b/>
          <w:bCs/>
          <w:color w:val="000000" w:themeColor="text1"/>
          <w:sz w:val="26"/>
          <w:szCs w:val="26"/>
        </w:rPr>
        <w:t>Mục đích thu thập</w:t>
      </w:r>
      <w:r w:rsidR="00A521E5" w:rsidRPr="00044B34">
        <w:rPr>
          <w:rFonts w:ascii="Times New Roman" w:hAnsi="Times New Roman" w:cs="Times New Roman"/>
          <w:b/>
          <w:bCs/>
          <w:color w:val="000000" w:themeColor="text1"/>
          <w:sz w:val="26"/>
          <w:szCs w:val="26"/>
        </w:rPr>
        <w:t xml:space="preserve"> </w:t>
      </w:r>
      <w:r w:rsidR="00FA048A" w:rsidRPr="00044B34">
        <w:rPr>
          <w:rFonts w:ascii="Times New Roman" w:hAnsi="Times New Roman" w:cs="Times New Roman"/>
          <w:b/>
          <w:bCs/>
          <w:color w:val="000000" w:themeColor="text1"/>
          <w:sz w:val="26"/>
          <w:szCs w:val="26"/>
        </w:rPr>
        <w:t>dữ liệu</w:t>
      </w:r>
      <w:r w:rsidR="00A521E5" w:rsidRPr="00044B34">
        <w:rPr>
          <w:rFonts w:ascii="Times New Roman" w:hAnsi="Times New Roman" w:cs="Times New Roman"/>
          <w:b/>
          <w:bCs/>
          <w:color w:val="000000" w:themeColor="text1"/>
          <w:sz w:val="26"/>
          <w:szCs w:val="26"/>
        </w:rPr>
        <w:t xml:space="preserve"> cá nhân </w:t>
      </w:r>
      <w:r w:rsidR="001B728C">
        <w:rPr>
          <w:rFonts w:ascii="Times New Roman" w:hAnsi="Times New Roman" w:cs="Times New Roman"/>
          <w:b/>
          <w:bCs/>
          <w:color w:val="000000" w:themeColor="text1"/>
          <w:sz w:val="26"/>
          <w:szCs w:val="26"/>
        </w:rPr>
        <w:t>Chủ thể Dữ liệu</w:t>
      </w:r>
    </w:p>
    <w:p w14:paraId="7CB35CE5" w14:textId="3AACBBFC" w:rsidR="00C946EA" w:rsidRDefault="00790BC7" w:rsidP="00C946EA">
      <w:pPr>
        <w:spacing w:line="240" w:lineRule="auto"/>
        <w:ind w:firstLine="360"/>
        <w:jc w:val="both"/>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 xml:space="preserve">Theo đây, bằng việc đánh dấu vào ô, </w:t>
      </w:r>
      <w:r w:rsidR="001B728C">
        <w:rPr>
          <w:rFonts w:ascii="Times New Roman" w:eastAsia="Times New Roman" w:hAnsi="Times New Roman" w:cs="Times New Roman"/>
          <w:color w:val="000000" w:themeColor="text1"/>
          <w:kern w:val="0"/>
          <w:sz w:val="26"/>
          <w:szCs w:val="26"/>
          <w14:ligatures w14:val="none"/>
        </w:rPr>
        <w:t>Chủ thể Dữ liệu</w:t>
      </w:r>
      <w:r w:rsidR="000D63BB" w:rsidRPr="00044B34">
        <w:rPr>
          <w:rFonts w:ascii="Times New Roman" w:eastAsia="Times New Roman" w:hAnsi="Times New Roman" w:cs="Times New Roman"/>
          <w:color w:val="000000" w:themeColor="text1"/>
          <w:kern w:val="0"/>
          <w:sz w:val="26"/>
          <w:szCs w:val="26"/>
          <w14:ligatures w14:val="none"/>
        </w:rPr>
        <w:t xml:space="preserve"> </w:t>
      </w:r>
      <w:r w:rsidRPr="00044B34">
        <w:rPr>
          <w:rFonts w:ascii="Times New Roman" w:eastAsia="Times New Roman" w:hAnsi="Times New Roman" w:cs="Times New Roman"/>
          <w:color w:val="000000" w:themeColor="text1"/>
          <w:kern w:val="0"/>
          <w:sz w:val="26"/>
          <w:szCs w:val="26"/>
          <w14:ligatures w14:val="none"/>
        </w:rPr>
        <w:t xml:space="preserve">đồng ý cho </w:t>
      </w:r>
      <w:r w:rsidR="001D7654" w:rsidRPr="00044B34">
        <w:rPr>
          <w:rFonts w:ascii="Times New Roman" w:eastAsia="Times New Roman" w:hAnsi="Times New Roman" w:cs="Times New Roman"/>
          <w:color w:val="000000" w:themeColor="text1"/>
          <w:kern w:val="0"/>
          <w:sz w:val="26"/>
          <w:szCs w:val="26"/>
          <w14:ligatures w14:val="none"/>
        </w:rPr>
        <w:t xml:space="preserve">Chúng tôi </w:t>
      </w:r>
      <w:r w:rsidR="00CF75AF" w:rsidRPr="00044B34">
        <w:rPr>
          <w:rFonts w:ascii="Times New Roman" w:eastAsia="Times New Roman" w:hAnsi="Times New Roman" w:cs="Times New Roman"/>
          <w:color w:val="000000" w:themeColor="text1"/>
          <w:kern w:val="0"/>
          <w:sz w:val="26"/>
          <w:szCs w:val="26"/>
          <w14:ligatures w14:val="none"/>
        </w:rPr>
        <w:t>sử dụng</w:t>
      </w:r>
      <w:r w:rsidRPr="00044B34">
        <w:rPr>
          <w:rFonts w:ascii="Times New Roman" w:eastAsia="Times New Roman" w:hAnsi="Times New Roman" w:cs="Times New Roman"/>
          <w:color w:val="000000" w:themeColor="text1"/>
          <w:kern w:val="0"/>
          <w:sz w:val="26"/>
          <w:szCs w:val="26"/>
          <w14:ligatures w14:val="none"/>
        </w:rPr>
        <w:t xml:space="preserve"> </w:t>
      </w:r>
      <w:r w:rsidR="00C946EA">
        <w:rPr>
          <w:rFonts w:ascii="Times New Roman" w:eastAsia="Times New Roman" w:hAnsi="Times New Roman" w:cs="Times New Roman"/>
          <w:color w:val="000000" w:themeColor="text1"/>
          <w:kern w:val="0"/>
          <w:sz w:val="26"/>
          <w:szCs w:val="26"/>
          <w14:ligatures w14:val="none"/>
        </w:rPr>
        <w:t xml:space="preserve">   </w:t>
      </w:r>
      <w:r w:rsidRPr="00044B34">
        <w:rPr>
          <w:rFonts w:ascii="Times New Roman" w:eastAsia="Times New Roman" w:hAnsi="Times New Roman" w:cs="Times New Roman"/>
          <w:color w:val="000000" w:themeColor="text1"/>
          <w:kern w:val="0"/>
          <w:sz w:val="26"/>
          <w:szCs w:val="26"/>
          <w14:ligatures w14:val="none"/>
        </w:rPr>
        <w:t xml:space="preserve">Dữ liệu cá nhân của </w:t>
      </w:r>
      <w:r w:rsidR="001B728C">
        <w:rPr>
          <w:rFonts w:ascii="Times New Roman" w:eastAsia="Times New Roman" w:hAnsi="Times New Roman" w:cs="Times New Roman"/>
          <w:color w:val="000000" w:themeColor="text1"/>
          <w:kern w:val="0"/>
          <w:sz w:val="26"/>
          <w:szCs w:val="26"/>
          <w14:ligatures w14:val="none"/>
        </w:rPr>
        <w:t>Chủ thể Dữ liệu</w:t>
      </w:r>
      <w:r w:rsidR="00CF75AF" w:rsidRPr="00044B34">
        <w:rPr>
          <w:rFonts w:ascii="Times New Roman" w:eastAsia="Times New Roman" w:hAnsi="Times New Roman" w:cs="Times New Roman"/>
          <w:color w:val="000000" w:themeColor="text1"/>
          <w:kern w:val="0"/>
          <w:sz w:val="26"/>
          <w:szCs w:val="26"/>
          <w14:ligatures w14:val="none"/>
        </w:rPr>
        <w:t xml:space="preserve"> cho các mục đích sau đây (“</w:t>
      </w:r>
      <w:r w:rsidR="00CF75AF" w:rsidRPr="00044B34">
        <w:rPr>
          <w:rFonts w:ascii="Times New Roman" w:eastAsia="Times New Roman" w:hAnsi="Times New Roman" w:cs="Times New Roman"/>
          <w:b/>
          <w:bCs/>
          <w:color w:val="000000" w:themeColor="text1"/>
          <w:kern w:val="0"/>
          <w:sz w:val="26"/>
          <w:szCs w:val="26"/>
          <w14:ligatures w14:val="none"/>
        </w:rPr>
        <w:t>Mục đích</w:t>
      </w:r>
      <w:r w:rsidR="00CF75AF" w:rsidRPr="00044B34">
        <w:rPr>
          <w:rFonts w:ascii="Times New Roman" w:eastAsia="Times New Roman" w:hAnsi="Times New Roman" w:cs="Times New Roman"/>
          <w:color w:val="000000" w:themeColor="text1"/>
          <w:kern w:val="0"/>
          <w:sz w:val="26"/>
          <w:szCs w:val="26"/>
          <w14:ligatures w14:val="none"/>
        </w:rPr>
        <w:t>”)</w:t>
      </w:r>
      <w:r w:rsidR="000D63BB" w:rsidRPr="00044B34">
        <w:rPr>
          <w:rFonts w:ascii="Times New Roman" w:eastAsia="Times New Roman" w:hAnsi="Times New Roman" w:cs="Times New Roman"/>
          <w:color w:val="000000" w:themeColor="text1"/>
          <w:kern w:val="0"/>
          <w:sz w:val="26"/>
          <w:szCs w:val="26"/>
          <w14:ligatures w14:val="none"/>
        </w:rPr>
        <w:t>:</w:t>
      </w:r>
    </w:p>
    <w:p w14:paraId="7ADEEB95" w14:textId="78C3CD7C" w:rsidR="000D63BB" w:rsidRPr="00044B34" w:rsidRDefault="0021169A" w:rsidP="0021169A">
      <w:pPr>
        <w:spacing w:line="240" w:lineRule="auto"/>
        <w:jc w:val="both"/>
        <w:rPr>
          <w:rFonts w:ascii="Times New Roman" w:eastAsia="Times New Roman" w:hAnsi="Times New Roman" w:cs="Times New Roman"/>
          <w:color w:val="000000" w:themeColor="text1"/>
          <w:kern w:val="0"/>
          <w:sz w:val="26"/>
          <w:szCs w:val="26"/>
          <w14:ligatures w14:val="none"/>
        </w:rPr>
      </w:pPr>
      <w:r>
        <w:t xml:space="preserve">      </w:t>
      </w:r>
      <w:r w:rsidR="00DA6230">
        <w:sym w:font="Wingdings" w:char="F078"/>
      </w:r>
      <w:r w:rsidR="00DA6230">
        <w:rPr>
          <w:rFonts w:ascii="Times New Roman" w:eastAsia="Times New Roman" w:hAnsi="Times New Roman" w:cs="Times New Roman"/>
          <w:color w:val="000000" w:themeColor="text1"/>
          <w:kern w:val="0"/>
          <w:sz w:val="24"/>
          <w:szCs w:val="24"/>
          <w14:ligatures w14:val="none"/>
        </w:rPr>
        <w:t xml:space="preserve">  </w:t>
      </w:r>
      <w:r w:rsidR="00AC6D98" w:rsidRPr="00044B34">
        <w:rPr>
          <w:rFonts w:ascii="Times New Roman" w:eastAsia="Times New Roman" w:hAnsi="Times New Roman" w:cs="Times New Roman"/>
          <w:color w:val="000000" w:themeColor="text1"/>
          <w:kern w:val="0"/>
          <w:sz w:val="26"/>
          <w:szCs w:val="26"/>
          <w14:ligatures w14:val="none"/>
        </w:rPr>
        <w:t xml:space="preserve">  </w:t>
      </w:r>
      <w:r w:rsidR="002C6CBE" w:rsidRPr="00044B34">
        <w:rPr>
          <w:rFonts w:ascii="Times New Roman" w:eastAsia="Times New Roman" w:hAnsi="Times New Roman" w:cs="Times New Roman"/>
          <w:color w:val="000000" w:themeColor="text1"/>
          <w:kern w:val="0"/>
          <w:sz w:val="26"/>
          <w:szCs w:val="26"/>
          <w14:ligatures w14:val="none"/>
        </w:rPr>
        <w:t>P</w:t>
      </w:r>
      <w:r w:rsidR="000D63BB" w:rsidRPr="00044B34">
        <w:rPr>
          <w:rFonts w:ascii="Times New Roman" w:eastAsia="Times New Roman" w:hAnsi="Times New Roman" w:cs="Times New Roman"/>
          <w:color w:val="000000" w:themeColor="text1"/>
          <w:kern w:val="0"/>
          <w:sz w:val="26"/>
          <w:szCs w:val="26"/>
          <w14:ligatures w14:val="none"/>
        </w:rPr>
        <w:t>hục vụ</w:t>
      </w:r>
      <w:r w:rsidR="001B728C">
        <w:rPr>
          <w:rFonts w:ascii="Times New Roman" w:eastAsia="Times New Roman" w:hAnsi="Times New Roman" w:cs="Times New Roman"/>
          <w:color w:val="000000" w:themeColor="text1"/>
          <w:kern w:val="0"/>
          <w:sz w:val="26"/>
          <w:szCs w:val="26"/>
          <w14:ligatures w14:val="none"/>
        </w:rPr>
        <w:t xml:space="preserve"> cho các</w:t>
      </w:r>
      <w:r w:rsidR="000D63BB" w:rsidRPr="00044B34">
        <w:rPr>
          <w:rFonts w:ascii="Times New Roman" w:eastAsia="Times New Roman" w:hAnsi="Times New Roman" w:cs="Times New Roman"/>
          <w:color w:val="000000" w:themeColor="text1"/>
          <w:kern w:val="0"/>
          <w:sz w:val="26"/>
          <w:szCs w:val="26"/>
          <w14:ligatures w14:val="none"/>
        </w:rPr>
        <w:t xml:space="preserve"> hoạt động </w:t>
      </w:r>
      <w:r w:rsidR="001B728C">
        <w:rPr>
          <w:rFonts w:ascii="Times New Roman" w:eastAsia="Times New Roman" w:hAnsi="Times New Roman" w:cs="Times New Roman"/>
          <w:color w:val="000000" w:themeColor="text1"/>
          <w:kern w:val="0"/>
          <w:sz w:val="26"/>
          <w:szCs w:val="26"/>
          <w14:ligatures w14:val="none"/>
        </w:rPr>
        <w:t>liên quan đến công tác cổ đông</w:t>
      </w:r>
      <w:r w:rsidR="00955034" w:rsidRPr="00044B34">
        <w:rPr>
          <w:rFonts w:ascii="Times New Roman" w:eastAsia="Times New Roman" w:hAnsi="Times New Roman" w:cs="Times New Roman"/>
          <w:color w:val="000000" w:themeColor="text1"/>
          <w:kern w:val="0"/>
          <w:sz w:val="26"/>
          <w:szCs w:val="26"/>
          <w14:ligatures w14:val="none"/>
        </w:rPr>
        <w:t>:</w:t>
      </w:r>
    </w:p>
    <w:p w14:paraId="646EFB21" w14:textId="0A78B527" w:rsidR="001B728C" w:rsidRDefault="001B728C"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Pr>
          <w:rFonts w:ascii="Times New Roman" w:hAnsi="Times New Roman" w:cs="Times New Roman"/>
          <w:sz w:val="26"/>
          <w:szCs w:val="26"/>
        </w:rPr>
        <w:t>Thực hiện các thủ tục chi trả cổ tức cho cổ đông;</w:t>
      </w:r>
    </w:p>
    <w:p w14:paraId="59E0C6D3" w14:textId="3B7C2C18" w:rsidR="001B728C" w:rsidRDefault="001B728C"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Pr>
          <w:rFonts w:ascii="Times New Roman" w:hAnsi="Times New Roman" w:cs="Times New Roman"/>
          <w:sz w:val="26"/>
          <w:szCs w:val="26"/>
        </w:rPr>
        <w:t>Theo dõi, giám sát việc tuân thủ các quy định về giới hạn sở hữu cổ phần của cổ đông theo quy định pháp luật, thông tin lại cho cổ đông và báo cáo cơ quan nhà nước có thẩm quyền và các cá nhân, cơ quan, tổ chức khác có liên quan về các giới hạn sở hữu cổ phần.</w:t>
      </w:r>
    </w:p>
    <w:p w14:paraId="5EFED714" w14:textId="2F215446" w:rsidR="001B728C" w:rsidRDefault="00DA45E9"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Pr>
          <w:rFonts w:ascii="Times New Roman" w:hAnsi="Times New Roman" w:cs="Times New Roman"/>
          <w:sz w:val="26"/>
          <w:szCs w:val="26"/>
        </w:rPr>
        <w:t>Công bố thông tin liên quan đến hoạt động của Công ty đại chúng theo quy định của pháp luật.</w:t>
      </w:r>
    </w:p>
    <w:p w14:paraId="63CC981E" w14:textId="3E434836" w:rsidR="00DA45E9" w:rsidRDefault="00DA45E9"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Pr>
          <w:rFonts w:ascii="Times New Roman" w:hAnsi="Times New Roman" w:cs="Times New Roman"/>
          <w:sz w:val="26"/>
          <w:szCs w:val="26"/>
        </w:rPr>
        <w:t xml:space="preserve">Xử lý và hoàn thiện hồ sơ về </w:t>
      </w:r>
      <w:r w:rsidR="00B77E07">
        <w:rPr>
          <w:rFonts w:ascii="Times New Roman" w:hAnsi="Times New Roman" w:cs="Times New Roman"/>
          <w:sz w:val="26"/>
          <w:szCs w:val="26"/>
        </w:rPr>
        <w:t xml:space="preserve">thay đổi thông tin cổ đông, </w:t>
      </w:r>
      <w:r>
        <w:rPr>
          <w:rFonts w:ascii="Times New Roman" w:hAnsi="Times New Roman" w:cs="Times New Roman"/>
          <w:sz w:val="26"/>
          <w:szCs w:val="26"/>
        </w:rPr>
        <w:t>phong tỏa cổ phần, cổ phiếu, xác nhận cổ phần, cổ phiếu</w:t>
      </w:r>
      <w:r w:rsidR="00B77E07">
        <w:rPr>
          <w:rFonts w:ascii="Times New Roman" w:hAnsi="Times New Roman" w:cs="Times New Roman"/>
          <w:sz w:val="26"/>
          <w:szCs w:val="26"/>
        </w:rPr>
        <w:t>, lưu ký chứng khoán</w:t>
      </w:r>
      <w:r>
        <w:rPr>
          <w:rFonts w:ascii="Times New Roman" w:hAnsi="Times New Roman" w:cs="Times New Roman"/>
          <w:sz w:val="26"/>
          <w:szCs w:val="26"/>
        </w:rPr>
        <w:t>;</w:t>
      </w:r>
    </w:p>
    <w:p w14:paraId="0B5B06F8" w14:textId="77777777" w:rsidR="00B77E07" w:rsidRDefault="00DA45E9"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Pr>
          <w:rFonts w:ascii="Times New Roman" w:hAnsi="Times New Roman" w:cs="Times New Roman"/>
          <w:sz w:val="26"/>
          <w:szCs w:val="26"/>
        </w:rPr>
        <w:lastRenderedPageBreak/>
        <w:t>Báo cáo tình hình cổ đông, cổ phần, cổ phiếu theo quy định của Ngân hàng Nhà nước, Ủy ban Chứng khoán nhà nước, Sở giao dịch chứng khoán, Trung tâm lưu ký chứng khoán và các cá nhân, cơ quan, tổ chức Nhà nước có liên quan.</w:t>
      </w:r>
    </w:p>
    <w:p w14:paraId="5C75CB4C" w14:textId="6FA1E97C" w:rsidR="004F5069" w:rsidRPr="00AA776E" w:rsidRDefault="00DA45E9" w:rsidP="00C946EA">
      <w:pPr>
        <w:pStyle w:val="ListParagraph"/>
        <w:numPr>
          <w:ilvl w:val="0"/>
          <w:numId w:val="5"/>
        </w:numPr>
        <w:tabs>
          <w:tab w:val="left" w:pos="990"/>
        </w:tabs>
        <w:spacing w:line="240" w:lineRule="auto"/>
        <w:ind w:left="810" w:hanging="540"/>
        <w:jc w:val="both"/>
        <w:rPr>
          <w:rFonts w:ascii="Times New Roman" w:hAnsi="Times New Roman" w:cs="Times New Roman"/>
          <w:sz w:val="26"/>
          <w:szCs w:val="26"/>
        </w:rPr>
      </w:pPr>
      <w:r w:rsidRPr="00E8413D">
        <w:rPr>
          <w:rFonts w:ascii="Times New Roman" w:hAnsi="Times New Roman" w:cs="Times New Roman"/>
          <w:sz w:val="26"/>
          <w:szCs w:val="26"/>
        </w:rPr>
        <w:t>Công bố các quyền và lợi ích liên quan của Chủ thể Dữ liệu theo quy định pháp luật.</w:t>
      </w:r>
    </w:p>
    <w:p w14:paraId="35F90FBB" w14:textId="6FE61376" w:rsidR="00A521E5" w:rsidRPr="00044B34" w:rsidRDefault="0021169A" w:rsidP="00C946EA">
      <w:pPr>
        <w:shd w:val="clear" w:color="auto" w:fill="FFFFFF"/>
        <w:tabs>
          <w:tab w:val="left" w:pos="630"/>
        </w:tabs>
        <w:spacing w:after="0" w:line="240" w:lineRule="auto"/>
        <w:ind w:left="360" w:hanging="360"/>
        <w:jc w:val="both"/>
        <w:textAlignment w:val="baseline"/>
        <w:rPr>
          <w:rFonts w:ascii="Times New Roman" w:eastAsia="Times New Roman" w:hAnsi="Times New Roman" w:cs="Times New Roman"/>
          <w:color w:val="000000" w:themeColor="text1"/>
          <w:kern w:val="0"/>
          <w:sz w:val="26"/>
          <w:szCs w:val="26"/>
          <w14:ligatures w14:val="none"/>
        </w:rPr>
      </w:pPr>
      <w:r>
        <w:t xml:space="preserve">      </w:t>
      </w:r>
      <w:r w:rsidR="00DA6230">
        <w:sym w:font="Wingdings" w:char="F078"/>
      </w:r>
      <w:r w:rsidR="00DA6230">
        <w:rPr>
          <w:rFonts w:ascii="Times New Roman" w:eastAsia="Times New Roman" w:hAnsi="Times New Roman" w:cs="Times New Roman"/>
          <w:color w:val="000000" w:themeColor="text1"/>
          <w:kern w:val="0"/>
          <w:sz w:val="24"/>
          <w:szCs w:val="24"/>
          <w14:ligatures w14:val="none"/>
        </w:rPr>
        <w:t xml:space="preserve">  </w:t>
      </w:r>
      <w:r w:rsidR="00EA2E6B" w:rsidRPr="00044B34">
        <w:rPr>
          <w:rFonts w:ascii="Times New Roman" w:hAnsi="Times New Roman" w:cs="Times New Roman"/>
          <w:sz w:val="32"/>
          <w:szCs w:val="32"/>
        </w:rPr>
        <w:t xml:space="preserve"> </w:t>
      </w:r>
      <w:r w:rsidR="00296B98" w:rsidRPr="00044B34">
        <w:rPr>
          <w:rFonts w:ascii="Times New Roman" w:eastAsia="Times New Roman" w:hAnsi="Times New Roman" w:cs="Times New Roman"/>
          <w:color w:val="000000" w:themeColor="text1"/>
          <w:kern w:val="0"/>
          <w:sz w:val="26"/>
          <w:szCs w:val="26"/>
          <w14:ligatures w14:val="none"/>
        </w:rPr>
        <w:t xml:space="preserve">Phục vụ các </w:t>
      </w:r>
      <w:r w:rsidR="00A521E5" w:rsidRPr="00044B34">
        <w:rPr>
          <w:rFonts w:ascii="Times New Roman" w:eastAsia="Times New Roman" w:hAnsi="Times New Roman" w:cs="Times New Roman"/>
          <w:color w:val="000000" w:themeColor="text1"/>
          <w:kern w:val="0"/>
          <w:sz w:val="26"/>
          <w:szCs w:val="26"/>
          <w14:ligatures w14:val="none"/>
        </w:rPr>
        <w:t xml:space="preserve">mục đích khác theo quy định của Ngân hàng Nhà nước và các cơ quan nhà nước có thẩm quyền; </w:t>
      </w:r>
    </w:p>
    <w:p w14:paraId="3E95B852" w14:textId="4A54B5D3" w:rsidR="00312651" w:rsidRPr="00044B34" w:rsidRDefault="00312651" w:rsidP="00C946EA">
      <w:pPr>
        <w:pStyle w:val="ListParagraph"/>
        <w:numPr>
          <w:ilvl w:val="0"/>
          <w:numId w:val="3"/>
        </w:numPr>
        <w:spacing w:line="240" w:lineRule="auto"/>
        <w:rPr>
          <w:rFonts w:ascii="Times New Roman" w:eastAsia="Times New Roman" w:hAnsi="Times New Roman" w:cs="Times New Roman"/>
          <w:b/>
          <w:bCs/>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14:ligatures w14:val="none"/>
        </w:rPr>
        <w:t xml:space="preserve">Quyền và nghĩa vụ của </w:t>
      </w:r>
      <w:r w:rsidR="001B728C">
        <w:rPr>
          <w:rFonts w:ascii="Times New Roman" w:eastAsia="Times New Roman" w:hAnsi="Times New Roman" w:cs="Times New Roman"/>
          <w:b/>
          <w:bCs/>
          <w:color w:val="000000" w:themeColor="text1"/>
          <w:kern w:val="0"/>
          <w:sz w:val="26"/>
          <w:szCs w:val="26"/>
          <w14:ligatures w14:val="none"/>
        </w:rPr>
        <w:t>Chủ thể Dữ liệu</w:t>
      </w:r>
      <w:r w:rsidRPr="00044B34">
        <w:rPr>
          <w:rFonts w:ascii="Times New Roman" w:eastAsia="Times New Roman" w:hAnsi="Times New Roman" w:cs="Times New Roman"/>
          <w:b/>
          <w:bCs/>
          <w:color w:val="000000" w:themeColor="text1"/>
          <w:kern w:val="0"/>
          <w:sz w:val="26"/>
          <w:szCs w:val="26"/>
          <w14:ligatures w14:val="none"/>
        </w:rPr>
        <w:t xml:space="preserve"> trong việc bảo vệ dữ liệu cá nhân</w:t>
      </w:r>
    </w:p>
    <w:p w14:paraId="0AEC504B" w14:textId="072E91F2" w:rsidR="000E3E49" w:rsidRPr="00044B34" w:rsidRDefault="001B728C" w:rsidP="00C946EA">
      <w:pPr>
        <w:pStyle w:val="ListParagraph"/>
        <w:numPr>
          <w:ilvl w:val="0"/>
          <w:numId w:val="9"/>
        </w:numPr>
        <w:shd w:val="clear" w:color="auto" w:fill="FFFFFF"/>
        <w:spacing w:before="100" w:beforeAutospacing="1" w:after="100" w:afterAutospacing="1" w:line="240" w:lineRule="auto"/>
        <w:ind w:hanging="294"/>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Pr>
          <w:rFonts w:ascii="Times New Roman" w:eastAsia="Times New Roman" w:hAnsi="Times New Roman" w:cs="Times New Roman"/>
          <w:color w:val="212529"/>
          <w:kern w:val="0"/>
          <w:sz w:val="26"/>
          <w:szCs w:val="26"/>
          <w:bdr w:val="none" w:sz="0" w:space="0" w:color="auto" w:frame="1"/>
          <w14:ligatures w14:val="none"/>
        </w:rPr>
        <w:t>Chủ thể Dữ liệu</w:t>
      </w:r>
      <w:r w:rsidR="00C05570" w:rsidRPr="00044B34">
        <w:rPr>
          <w:rFonts w:ascii="Times New Roman" w:eastAsia="Times New Roman" w:hAnsi="Times New Roman" w:cs="Times New Roman"/>
          <w:color w:val="212529"/>
          <w:kern w:val="0"/>
          <w:sz w:val="26"/>
          <w:szCs w:val="26"/>
          <w:bdr w:val="none" w:sz="0" w:space="0" w:color="auto" w:frame="1"/>
          <w14:ligatures w14:val="none"/>
        </w:rPr>
        <w:t xml:space="preserve"> có thể</w:t>
      </w:r>
      <w:r w:rsidR="00402388" w:rsidRPr="00044B34">
        <w:rPr>
          <w:rFonts w:ascii="Times New Roman" w:eastAsia="Times New Roman" w:hAnsi="Times New Roman" w:cs="Times New Roman"/>
          <w:color w:val="212529"/>
          <w:kern w:val="0"/>
          <w:sz w:val="26"/>
          <w:szCs w:val="26"/>
          <w:bdr w:val="none" w:sz="0" w:space="0" w:color="auto" w:frame="1"/>
          <w14:ligatures w14:val="none"/>
        </w:rPr>
        <w:t xml:space="preserve"> thực hiện các quyền</w:t>
      </w:r>
      <w:r w:rsidR="00E15805" w:rsidRPr="00044B34">
        <w:rPr>
          <w:rFonts w:ascii="Times New Roman" w:eastAsia="Times New Roman" w:hAnsi="Times New Roman" w:cs="Times New Roman"/>
          <w:color w:val="212529"/>
          <w:kern w:val="0"/>
          <w:sz w:val="26"/>
          <w:szCs w:val="26"/>
          <w:bdr w:val="none" w:sz="0" w:space="0" w:color="auto" w:frame="1"/>
          <w14:ligatures w14:val="none"/>
        </w:rPr>
        <w:t xml:space="preserve"> sau theo quy định của pháp luật hiện hành</w:t>
      </w:r>
      <w:r w:rsidR="00402388" w:rsidRPr="00044B34">
        <w:rPr>
          <w:rFonts w:ascii="Times New Roman" w:eastAsia="Times New Roman" w:hAnsi="Times New Roman" w:cs="Times New Roman"/>
          <w:color w:val="212529"/>
          <w:kern w:val="0"/>
          <w:sz w:val="26"/>
          <w:szCs w:val="26"/>
          <w:bdr w:val="none" w:sz="0" w:space="0" w:color="auto" w:frame="1"/>
          <w14:ligatures w14:val="none"/>
        </w:rPr>
        <w:t xml:space="preserve">: (i) quyền đồng ý cho phép xử lý dữ liệu cá nhân, (ii) quyền truy cập để xem, chỉnh sửa hoặc </w:t>
      </w:r>
      <w:r w:rsidR="00E15805" w:rsidRPr="00044B34">
        <w:rPr>
          <w:rFonts w:ascii="Times New Roman" w:eastAsia="Times New Roman" w:hAnsi="Times New Roman" w:cs="Times New Roman"/>
          <w:color w:val="212529"/>
          <w:kern w:val="0"/>
          <w:sz w:val="26"/>
          <w:szCs w:val="26"/>
          <w:bdr w:val="none" w:sz="0" w:space="0" w:color="auto" w:frame="1"/>
          <w14:ligatures w14:val="none"/>
        </w:rPr>
        <w:t>yêu cầu chỉnh sửa dữ liệu cá nhân; (iii) quyền</w:t>
      </w:r>
      <w:r w:rsidR="00C05570" w:rsidRPr="00044B34">
        <w:rPr>
          <w:rFonts w:ascii="Times New Roman" w:eastAsia="Times New Roman" w:hAnsi="Times New Roman" w:cs="Times New Roman"/>
          <w:color w:val="212529"/>
          <w:kern w:val="0"/>
          <w:sz w:val="26"/>
          <w:szCs w:val="26"/>
          <w:bdr w:val="none" w:sz="0" w:space="0" w:color="auto" w:frame="1"/>
          <w14:ligatures w14:val="none"/>
        </w:rPr>
        <w:t xml:space="preserve"> rút lại sự đồng ý</w:t>
      </w:r>
      <w:r w:rsidR="00E15805" w:rsidRPr="00044B34">
        <w:rPr>
          <w:rFonts w:ascii="Times New Roman" w:eastAsia="Times New Roman" w:hAnsi="Times New Roman" w:cs="Times New Roman"/>
          <w:color w:val="212529"/>
          <w:kern w:val="0"/>
          <w:sz w:val="26"/>
          <w:szCs w:val="26"/>
          <w:bdr w:val="none" w:sz="0" w:space="0" w:color="auto" w:frame="1"/>
          <w14:ligatures w14:val="none"/>
        </w:rPr>
        <w:t>; (iv) quyề</w:t>
      </w:r>
      <w:r w:rsidR="000271DC" w:rsidRPr="00044B34">
        <w:rPr>
          <w:rFonts w:ascii="Times New Roman" w:eastAsia="Times New Roman" w:hAnsi="Times New Roman" w:cs="Times New Roman"/>
          <w:color w:val="212529"/>
          <w:kern w:val="0"/>
          <w:sz w:val="26"/>
          <w:szCs w:val="26"/>
          <w:bdr w:val="none" w:sz="0" w:space="0" w:color="auto" w:frame="1"/>
          <w14:ligatures w14:val="none"/>
        </w:rPr>
        <w:t>n</w:t>
      </w:r>
      <w:r w:rsidR="00E15805"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00986295">
        <w:rPr>
          <w:rFonts w:ascii="Times New Roman" w:eastAsia="Times New Roman" w:hAnsi="Times New Roman" w:cs="Times New Roman"/>
          <w:color w:val="212529"/>
          <w:kern w:val="0"/>
          <w:sz w:val="26"/>
          <w:szCs w:val="26"/>
          <w:bdr w:val="none" w:sz="0" w:space="0" w:color="auto" w:frame="1"/>
          <w14:ligatures w14:val="none"/>
        </w:rPr>
        <w:t>được biết</w:t>
      </w:r>
      <w:r w:rsidR="00E15805" w:rsidRPr="00044B34">
        <w:rPr>
          <w:rFonts w:ascii="Times New Roman" w:eastAsia="Times New Roman" w:hAnsi="Times New Roman" w:cs="Times New Roman"/>
          <w:color w:val="212529"/>
          <w:kern w:val="0"/>
          <w:sz w:val="26"/>
          <w:szCs w:val="26"/>
          <w:bdr w:val="none" w:sz="0" w:space="0" w:color="auto" w:frame="1"/>
          <w14:ligatures w14:val="none"/>
        </w:rPr>
        <w:t>, (v) quyền xóa dữ liệu; (vi) quyền hạn chế xử lý dữ liệu; (vii) quyền cung cấp dữ liệu; (viii) quyền phản đối xử lý dữ liệu; (ix) quyền khiếu nại, tố cáo, khởi kiện; (x) quyền yêu cầu bồi thường thiệt hại và (xi) quyền tự bảo vệ</w:t>
      </w:r>
      <w:r w:rsidR="000E3E49" w:rsidRPr="00044B34">
        <w:rPr>
          <w:rFonts w:ascii="Times New Roman" w:eastAsia="Times New Roman" w:hAnsi="Times New Roman" w:cs="Times New Roman"/>
          <w:color w:val="212529"/>
          <w:kern w:val="0"/>
          <w:sz w:val="26"/>
          <w:szCs w:val="26"/>
          <w:bdr w:val="none" w:sz="0" w:space="0" w:color="auto" w:frame="1"/>
          <w14:ligatures w14:val="none"/>
        </w:rPr>
        <w:t>.</w:t>
      </w:r>
      <w:r w:rsidR="00181B2D" w:rsidRPr="00044B34">
        <w:rPr>
          <w:rFonts w:ascii="Times New Roman" w:eastAsia="Times New Roman" w:hAnsi="Times New Roman" w:cs="Times New Roman"/>
          <w:color w:val="212529"/>
          <w:kern w:val="0"/>
          <w:sz w:val="26"/>
          <w:szCs w:val="26"/>
          <w:bdr w:val="none" w:sz="0" w:space="0" w:color="auto" w:frame="1"/>
          <w14:ligatures w14:val="none"/>
        </w:rPr>
        <w:t xml:space="preserve"> </w:t>
      </w:r>
    </w:p>
    <w:p w14:paraId="41F28971" w14:textId="75E14E57" w:rsidR="000271DC" w:rsidRPr="00044B34" w:rsidRDefault="000271DC" w:rsidP="00C946EA">
      <w:pPr>
        <w:pStyle w:val="ListParagraph"/>
        <w:numPr>
          <w:ilvl w:val="0"/>
          <w:numId w:val="9"/>
        </w:numPr>
        <w:shd w:val="clear" w:color="auto" w:fill="FFFFFF"/>
        <w:spacing w:before="100" w:beforeAutospacing="1" w:after="100" w:afterAutospacing="1" w:line="240" w:lineRule="auto"/>
        <w:ind w:hanging="294"/>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 xml:space="preserve">Trường hợp </w:t>
      </w:r>
      <w:r w:rsidR="001B728C">
        <w:rPr>
          <w:rFonts w:ascii="Times New Roman" w:eastAsia="Times New Roman" w:hAnsi="Times New Roman" w:cs="Times New Roman"/>
          <w:color w:val="212529"/>
          <w:kern w:val="0"/>
          <w:sz w:val="26"/>
          <w:szCs w:val="26"/>
          <w:bdr w:val="none" w:sz="0" w:space="0" w:color="auto" w:frame="1"/>
          <w14:ligatures w14:val="none"/>
        </w:rPr>
        <w:t>Chủ thể Dữ liệu</w:t>
      </w:r>
      <w:r w:rsidRPr="00044B34">
        <w:rPr>
          <w:rFonts w:ascii="Times New Roman" w:eastAsia="Times New Roman" w:hAnsi="Times New Roman" w:cs="Times New Roman"/>
          <w:color w:val="212529"/>
          <w:kern w:val="0"/>
          <w:sz w:val="26"/>
          <w:szCs w:val="26"/>
          <w:bdr w:val="none" w:sz="0" w:space="0" w:color="auto" w:frame="1"/>
          <w14:ligatures w14:val="none"/>
        </w:rPr>
        <w:t xml:space="preserve"> rút lại sự đồng ý cho Chúng tôi xử lý dữ liệu cá nhân, thì việc rút lại đồng ý đó có thể làm cho việc cung cấp Sản phẩm, Dịch vụ của Chúng tôi bị giới hạn, hạn chế, tạm ngừng, hủy bỏ, ngăn cản hoặc bị cấm đoán, tùy từng trường hợp. Chúng tôi sẽ không chịu trách nhiệm đối với </w:t>
      </w:r>
      <w:r w:rsidR="00986295">
        <w:rPr>
          <w:rFonts w:ascii="Times New Roman" w:eastAsia="Times New Roman" w:hAnsi="Times New Roman" w:cs="Times New Roman"/>
          <w:color w:val="212529"/>
          <w:kern w:val="0"/>
          <w:sz w:val="26"/>
          <w:szCs w:val="26"/>
          <w:bdr w:val="none" w:sz="0" w:space="0" w:color="auto" w:frame="1"/>
          <w14:ligatures w14:val="none"/>
        </w:rPr>
        <w:t>Chủ thể Dữ liệu</w:t>
      </w:r>
      <w:r w:rsidRPr="00044B34">
        <w:rPr>
          <w:rFonts w:ascii="Times New Roman" w:eastAsia="Times New Roman" w:hAnsi="Times New Roman" w:cs="Times New Roman"/>
          <w:color w:val="212529"/>
          <w:kern w:val="0"/>
          <w:sz w:val="26"/>
          <w:szCs w:val="26"/>
          <w:bdr w:val="none" w:sz="0" w:space="0" w:color="auto" w:frame="1"/>
          <w14:ligatures w14:val="none"/>
        </w:rPr>
        <w:t xml:space="preserve"> cho bất kỳ tổn thất nào phát sinh, và các quyền hợp pháp của Chúng tôi sẽ được bảo lưu một cách rõ ràng đối với việc giới hạn, hạn chế, tạm ngừng, hủy bỏ, ngăn cản, hoặc cấm đoán đó</w:t>
      </w:r>
      <w:r w:rsidR="00874156">
        <w:rPr>
          <w:rFonts w:ascii="Times New Roman" w:eastAsia="Times New Roman" w:hAnsi="Times New Roman" w:cs="Times New Roman"/>
          <w:color w:val="212529"/>
          <w:kern w:val="0"/>
          <w:sz w:val="26"/>
          <w:szCs w:val="26"/>
          <w:bdr w:val="none" w:sz="0" w:space="0" w:color="auto" w:frame="1"/>
          <w14:ligatures w14:val="none"/>
        </w:rPr>
        <w:t>.</w:t>
      </w:r>
    </w:p>
    <w:p w14:paraId="25580105" w14:textId="5B72804C" w:rsidR="00402388" w:rsidRDefault="00181B2D" w:rsidP="00C946EA">
      <w:pPr>
        <w:pStyle w:val="ListParagraph"/>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044B34">
        <w:rPr>
          <w:rFonts w:ascii="Times New Roman" w:eastAsia="Times New Roman" w:hAnsi="Times New Roman" w:cs="Times New Roman"/>
          <w:color w:val="212529"/>
          <w:kern w:val="0"/>
          <w:sz w:val="26"/>
          <w:szCs w:val="26"/>
          <w:bdr w:val="none" w:sz="0" w:space="0" w:color="auto" w:frame="1"/>
          <w14:ligatures w14:val="none"/>
        </w:rPr>
        <w:t xml:space="preserve">Trong phạm vi pháp luật cho phép, </w:t>
      </w:r>
      <w:r w:rsidR="001B728C">
        <w:rPr>
          <w:rFonts w:ascii="Times New Roman" w:eastAsia="Times New Roman" w:hAnsi="Times New Roman" w:cs="Times New Roman"/>
          <w:color w:val="212529"/>
          <w:kern w:val="0"/>
          <w:sz w:val="26"/>
          <w:szCs w:val="26"/>
          <w:bdr w:val="none" w:sz="0" w:space="0" w:color="auto" w:frame="1"/>
          <w14:ligatures w14:val="none"/>
        </w:rPr>
        <w:t>Chủ thể Dữ liệu</w:t>
      </w:r>
      <w:r w:rsidRPr="00044B34">
        <w:rPr>
          <w:rFonts w:ascii="Times New Roman" w:eastAsia="Times New Roman" w:hAnsi="Times New Roman" w:cs="Times New Roman"/>
          <w:color w:val="212529"/>
          <w:kern w:val="0"/>
          <w:sz w:val="26"/>
          <w:szCs w:val="26"/>
          <w:bdr w:val="none" w:sz="0" w:space="0" w:color="auto" w:frame="1"/>
          <w14:ligatures w14:val="none"/>
        </w:rPr>
        <w:t xml:space="preserve"> có thể thực hiện các quyền của mình bằng cách liên hệ với </w:t>
      </w:r>
      <w:r w:rsidR="001D7654" w:rsidRPr="00044B34">
        <w:rPr>
          <w:rFonts w:ascii="Times New Roman" w:eastAsia="Times New Roman" w:hAnsi="Times New Roman" w:cs="Times New Roman"/>
          <w:color w:val="212529"/>
          <w:kern w:val="0"/>
          <w:sz w:val="26"/>
          <w:szCs w:val="26"/>
          <w:bdr w:val="none" w:sz="0" w:space="0" w:color="auto" w:frame="1"/>
          <w14:ligatures w14:val="none"/>
        </w:rPr>
        <w:t>Chúng tôi</w:t>
      </w:r>
      <w:r w:rsidRPr="00044B34">
        <w:rPr>
          <w:rFonts w:ascii="Times New Roman" w:eastAsia="Times New Roman" w:hAnsi="Times New Roman" w:cs="Times New Roman"/>
          <w:color w:val="212529"/>
          <w:kern w:val="0"/>
          <w:sz w:val="26"/>
          <w:szCs w:val="26"/>
          <w:bdr w:val="none" w:sz="0" w:space="0" w:color="auto" w:frame="1"/>
          <w14:ligatures w14:val="none"/>
        </w:rPr>
        <w:t xml:space="preserve"> theo thông tin được cung cấp chi tiết tại Mục</w:t>
      </w:r>
      <w:r w:rsidR="00E94802"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00402388" w:rsidRPr="00044B34">
        <w:rPr>
          <w:rFonts w:ascii="Times New Roman" w:eastAsia="Times New Roman" w:hAnsi="Times New Roman" w:cs="Times New Roman"/>
          <w:color w:val="212529"/>
          <w:kern w:val="0"/>
          <w:sz w:val="26"/>
          <w:szCs w:val="26"/>
          <w:bdr w:val="none" w:sz="0" w:space="0" w:color="auto" w:frame="1"/>
          <w14:ligatures w14:val="none"/>
        </w:rPr>
        <w:t>7</w:t>
      </w:r>
      <w:r w:rsidR="00E94802" w:rsidRPr="00044B34">
        <w:rPr>
          <w:rFonts w:ascii="Times New Roman" w:eastAsia="Times New Roman" w:hAnsi="Times New Roman" w:cs="Times New Roman"/>
          <w:color w:val="212529"/>
          <w:kern w:val="0"/>
          <w:sz w:val="26"/>
          <w:szCs w:val="26"/>
          <w:bdr w:val="none" w:sz="0" w:space="0" w:color="auto" w:frame="1"/>
          <w14:ligatures w14:val="none"/>
        </w:rPr>
        <w:t xml:space="preserve"> </w:t>
      </w:r>
      <w:r w:rsidRPr="00044B34">
        <w:rPr>
          <w:rFonts w:ascii="Times New Roman" w:eastAsia="Times New Roman" w:hAnsi="Times New Roman" w:cs="Times New Roman"/>
          <w:color w:val="212529"/>
          <w:kern w:val="0"/>
          <w:sz w:val="26"/>
          <w:szCs w:val="26"/>
          <w:bdr w:val="none" w:sz="0" w:space="0" w:color="auto" w:frame="1"/>
          <w14:ligatures w14:val="none"/>
        </w:rPr>
        <w:t>của Chính sách này.</w:t>
      </w:r>
    </w:p>
    <w:p w14:paraId="08EDDAE1" w14:textId="36DD094A" w:rsidR="00874156" w:rsidRPr="00044B34" w:rsidRDefault="00874156" w:rsidP="00C946EA">
      <w:pPr>
        <w:pStyle w:val="ListParagraph"/>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529"/>
          <w:kern w:val="0"/>
          <w:sz w:val="26"/>
          <w:szCs w:val="26"/>
          <w:bdr w:val="none" w:sz="0" w:space="0" w:color="auto" w:frame="1"/>
          <w14:ligatures w14:val="none"/>
        </w:rPr>
      </w:pPr>
      <w:r w:rsidRPr="00874156">
        <w:rPr>
          <w:rFonts w:ascii="Times New Roman" w:eastAsia="Times New Roman" w:hAnsi="Times New Roman" w:cs="Times New Roman"/>
          <w:color w:val="212529"/>
          <w:kern w:val="0"/>
          <w:sz w:val="26"/>
          <w:szCs w:val="26"/>
          <w:bdr w:val="none" w:sz="0" w:space="0" w:color="auto" w:frame="1"/>
          <w14:ligatures w14:val="none"/>
        </w:rPr>
        <w:t xml:space="preserve">Bằng việc cung cấp dữ liệu cá nhân của một bên thứ ba (bao gồm nhưng không giới hạn: thông tin của cha/mẹ, vợ/chồng, con, bạn bè, người  liên hệ trong các trường hợp khẩn cấp và/hoặc cá nhân liên quan khác của </w:t>
      </w:r>
      <w:r w:rsidR="001B728C">
        <w:rPr>
          <w:rFonts w:ascii="Times New Roman" w:eastAsia="Times New Roman" w:hAnsi="Times New Roman" w:cs="Times New Roman"/>
          <w:color w:val="212529"/>
          <w:kern w:val="0"/>
          <w:sz w:val="26"/>
          <w:szCs w:val="26"/>
          <w:bdr w:val="none" w:sz="0" w:space="0" w:color="auto" w:frame="1"/>
          <w14:ligatures w14:val="none"/>
        </w:rPr>
        <w:t>Chủ thể Dữ liệu</w:t>
      </w:r>
      <w:r w:rsidRPr="00874156">
        <w:rPr>
          <w:rFonts w:ascii="Times New Roman" w:eastAsia="Times New Roman" w:hAnsi="Times New Roman" w:cs="Times New Roman"/>
          <w:color w:val="212529"/>
          <w:kern w:val="0"/>
          <w:sz w:val="26"/>
          <w:szCs w:val="26"/>
          <w:bdr w:val="none" w:sz="0" w:space="0" w:color="auto" w:frame="1"/>
          <w14:ligatures w14:val="none"/>
        </w:rPr>
        <w:t xml:space="preserve">) cho </w:t>
      </w:r>
      <w:r w:rsidR="0014388E">
        <w:rPr>
          <w:rFonts w:ascii="Times New Roman" w:eastAsia="Times New Roman" w:hAnsi="Times New Roman" w:cs="Times New Roman"/>
          <w:color w:val="212529"/>
          <w:kern w:val="0"/>
          <w:sz w:val="26"/>
          <w:szCs w:val="26"/>
          <w:bdr w:val="none" w:sz="0" w:space="0" w:color="auto" w:frame="1"/>
          <w14:ligatures w14:val="none"/>
        </w:rPr>
        <w:t>Chúng tôi</w:t>
      </w:r>
      <w:r w:rsidRPr="00874156">
        <w:rPr>
          <w:rFonts w:ascii="Times New Roman" w:eastAsia="Times New Roman" w:hAnsi="Times New Roman" w:cs="Times New Roman"/>
          <w:color w:val="212529"/>
          <w:kern w:val="0"/>
          <w:sz w:val="26"/>
          <w:szCs w:val="26"/>
          <w:bdr w:val="none" w:sz="0" w:space="0" w:color="auto" w:frame="1"/>
          <w14:ligatures w14:val="none"/>
        </w:rPr>
        <w:t xml:space="preserve">, </w:t>
      </w:r>
      <w:r w:rsidR="001B728C">
        <w:rPr>
          <w:rFonts w:ascii="Times New Roman" w:eastAsia="Times New Roman" w:hAnsi="Times New Roman" w:cs="Times New Roman"/>
          <w:color w:val="212529"/>
          <w:kern w:val="0"/>
          <w:sz w:val="26"/>
          <w:szCs w:val="26"/>
          <w:bdr w:val="none" w:sz="0" w:space="0" w:color="auto" w:frame="1"/>
          <w14:ligatures w14:val="none"/>
        </w:rPr>
        <w:t>Chủ thể Dữ liệu</w:t>
      </w:r>
      <w:r w:rsidRPr="00874156">
        <w:rPr>
          <w:rFonts w:ascii="Times New Roman" w:eastAsia="Times New Roman" w:hAnsi="Times New Roman" w:cs="Times New Roman"/>
          <w:color w:val="212529"/>
          <w:kern w:val="0"/>
          <w:sz w:val="26"/>
          <w:szCs w:val="26"/>
          <w:bdr w:val="none" w:sz="0" w:space="0" w:color="auto" w:frame="1"/>
          <w14:ligatures w14:val="none"/>
        </w:rPr>
        <w:t xml:space="preserve"> cam đoan, bảo đảm và chịu trách nhiệm rằng </w:t>
      </w:r>
      <w:r w:rsidR="001B728C">
        <w:rPr>
          <w:rFonts w:ascii="Times New Roman" w:eastAsia="Times New Roman" w:hAnsi="Times New Roman" w:cs="Times New Roman"/>
          <w:color w:val="212529"/>
          <w:kern w:val="0"/>
          <w:sz w:val="26"/>
          <w:szCs w:val="26"/>
          <w:bdr w:val="none" w:sz="0" w:space="0" w:color="auto" w:frame="1"/>
          <w14:ligatures w14:val="none"/>
        </w:rPr>
        <w:t>Chủ thể Dữ liệu</w:t>
      </w:r>
      <w:r w:rsidRPr="00874156">
        <w:rPr>
          <w:rFonts w:ascii="Times New Roman" w:eastAsia="Times New Roman" w:hAnsi="Times New Roman" w:cs="Times New Roman"/>
          <w:color w:val="212529"/>
          <w:kern w:val="0"/>
          <w:sz w:val="26"/>
          <w:szCs w:val="26"/>
          <w:bdr w:val="none" w:sz="0" w:space="0" w:color="auto" w:frame="1"/>
          <w14:ligatures w14:val="none"/>
        </w:rPr>
        <w:t xml:space="preserve"> đã có được sự đồng ý hợp pháp của bên thứ ba đó cho việc xử lý và thông tin về việc </w:t>
      </w:r>
      <w:r w:rsidR="0014388E">
        <w:rPr>
          <w:rFonts w:ascii="Times New Roman" w:eastAsia="Times New Roman" w:hAnsi="Times New Roman" w:cs="Times New Roman"/>
          <w:color w:val="212529"/>
          <w:kern w:val="0"/>
          <w:sz w:val="26"/>
          <w:szCs w:val="26"/>
          <w:bdr w:val="none" w:sz="0" w:space="0" w:color="auto" w:frame="1"/>
          <w14:ligatures w14:val="none"/>
        </w:rPr>
        <w:t>Chúng tôi</w:t>
      </w:r>
      <w:r w:rsidRPr="00874156">
        <w:rPr>
          <w:rFonts w:ascii="Times New Roman" w:eastAsia="Times New Roman" w:hAnsi="Times New Roman" w:cs="Times New Roman"/>
          <w:color w:val="212529"/>
          <w:kern w:val="0"/>
          <w:sz w:val="26"/>
          <w:szCs w:val="26"/>
          <w:bdr w:val="none" w:sz="0" w:space="0" w:color="auto" w:frame="1"/>
          <w14:ligatures w14:val="none"/>
        </w:rPr>
        <w:t xml:space="preserve"> là chủ thể xử lý các thông tin cá nhân cho các Mục đích được nêu tại Chính sách này</w:t>
      </w:r>
      <w:r>
        <w:rPr>
          <w:rFonts w:ascii="Times New Roman" w:eastAsia="Times New Roman" w:hAnsi="Times New Roman" w:cs="Times New Roman"/>
          <w:color w:val="212529"/>
          <w:kern w:val="0"/>
          <w:sz w:val="26"/>
          <w:szCs w:val="26"/>
          <w:bdr w:val="none" w:sz="0" w:space="0" w:color="auto" w:frame="1"/>
          <w14:ligatures w14:val="none"/>
        </w:rPr>
        <w:t>.</w:t>
      </w:r>
    </w:p>
    <w:p w14:paraId="0379DFBC" w14:textId="082D5440" w:rsidR="00C44C3B" w:rsidRPr="00044B34" w:rsidRDefault="00C44C3B" w:rsidP="00C946EA">
      <w:pPr>
        <w:pStyle w:val="ListParagraph"/>
        <w:numPr>
          <w:ilvl w:val="0"/>
          <w:numId w:val="3"/>
        </w:numPr>
        <w:spacing w:before="120" w:after="120" w:line="240" w:lineRule="auto"/>
        <w:rPr>
          <w:rFonts w:ascii="Times New Roman" w:hAnsi="Times New Roman" w:cs="Times New Roman"/>
          <w:b/>
          <w:bCs/>
          <w:sz w:val="26"/>
          <w:szCs w:val="26"/>
        </w:rPr>
      </w:pPr>
      <w:r w:rsidRPr="00044B34">
        <w:rPr>
          <w:rFonts w:ascii="Times New Roman" w:hAnsi="Times New Roman" w:cs="Times New Roman"/>
          <w:b/>
          <w:bCs/>
          <w:sz w:val="26"/>
          <w:szCs w:val="26"/>
        </w:rPr>
        <w:t>Những người, tổ chức có thể tiếp cận thông tin</w:t>
      </w:r>
      <w:r w:rsidR="0017720B">
        <w:rPr>
          <w:rFonts w:ascii="Times New Roman" w:hAnsi="Times New Roman" w:cs="Times New Roman"/>
          <w:b/>
          <w:bCs/>
          <w:sz w:val="26"/>
          <w:szCs w:val="26"/>
        </w:rPr>
        <w:t xml:space="preserve"> </w:t>
      </w:r>
      <w:r w:rsidR="00C05570" w:rsidRPr="00044B34">
        <w:rPr>
          <w:rFonts w:ascii="Times New Roman" w:hAnsi="Times New Roman" w:cs="Times New Roman"/>
          <w:b/>
          <w:bCs/>
          <w:sz w:val="26"/>
          <w:szCs w:val="26"/>
        </w:rPr>
        <w:t>dữ liệu</w:t>
      </w:r>
      <w:r w:rsidRPr="00044B34">
        <w:rPr>
          <w:rFonts w:ascii="Times New Roman" w:hAnsi="Times New Roman" w:cs="Times New Roman"/>
          <w:b/>
          <w:bCs/>
          <w:sz w:val="26"/>
          <w:szCs w:val="26"/>
        </w:rPr>
        <w:t xml:space="preserve"> đã thu thập </w:t>
      </w:r>
    </w:p>
    <w:p w14:paraId="0AA07454" w14:textId="58BA3B7D" w:rsidR="00402388" w:rsidRPr="00044B34" w:rsidRDefault="00402388" w:rsidP="00C946EA">
      <w:pPr>
        <w:pStyle w:val="NormalWeb"/>
        <w:shd w:val="clear" w:color="auto" w:fill="FFFFFF"/>
        <w:spacing w:before="120" w:beforeAutospacing="0" w:after="120" w:afterAutospacing="0"/>
        <w:ind w:left="720"/>
        <w:jc w:val="both"/>
        <w:rPr>
          <w:color w:val="000000" w:themeColor="text1"/>
          <w:sz w:val="26"/>
          <w:szCs w:val="26"/>
        </w:rPr>
      </w:pPr>
      <w:r w:rsidRPr="00044B34">
        <w:rPr>
          <w:color w:val="000000" w:themeColor="text1"/>
          <w:sz w:val="26"/>
          <w:szCs w:val="26"/>
        </w:rPr>
        <w:t xml:space="preserve">Nhằm thực hiện các Mục </w:t>
      </w:r>
      <w:r w:rsidR="00E15805" w:rsidRPr="00044B34">
        <w:rPr>
          <w:color w:val="000000" w:themeColor="text1"/>
          <w:sz w:val="26"/>
          <w:szCs w:val="26"/>
        </w:rPr>
        <w:t>đ</w:t>
      </w:r>
      <w:r w:rsidRPr="00044B34">
        <w:rPr>
          <w:color w:val="000000" w:themeColor="text1"/>
          <w:sz w:val="26"/>
          <w:szCs w:val="26"/>
        </w:rPr>
        <w:t xml:space="preserve">ích nêu tại Chính sách này, </w:t>
      </w:r>
      <w:r w:rsidR="00044B34" w:rsidRPr="00044B34">
        <w:rPr>
          <w:color w:val="000000" w:themeColor="text1"/>
          <w:sz w:val="26"/>
          <w:szCs w:val="26"/>
        </w:rPr>
        <w:t>C</w:t>
      </w:r>
      <w:r w:rsidRPr="00044B34">
        <w:rPr>
          <w:color w:val="000000" w:themeColor="text1"/>
          <w:sz w:val="26"/>
          <w:szCs w:val="26"/>
        </w:rPr>
        <w:t xml:space="preserve">húng tôi có thể chia sẻ dữ liệu cá nhân của </w:t>
      </w:r>
      <w:r w:rsidR="001B728C">
        <w:rPr>
          <w:color w:val="000000" w:themeColor="text1"/>
          <w:sz w:val="26"/>
          <w:szCs w:val="26"/>
        </w:rPr>
        <w:t>Chủ thể Dữ liệu</w:t>
      </w:r>
      <w:r w:rsidRPr="00044B34">
        <w:rPr>
          <w:color w:val="000000" w:themeColor="text1"/>
          <w:sz w:val="26"/>
          <w:szCs w:val="26"/>
        </w:rPr>
        <w:t xml:space="preserve"> với:</w:t>
      </w:r>
    </w:p>
    <w:p w14:paraId="107DDC6D" w14:textId="7B8921EB" w:rsidR="00402388" w:rsidRPr="00044B34" w:rsidRDefault="00402388" w:rsidP="00C946EA">
      <w:pPr>
        <w:pStyle w:val="NormalWeb"/>
        <w:numPr>
          <w:ilvl w:val="0"/>
          <w:numId w:val="10"/>
        </w:numPr>
        <w:shd w:val="clear" w:color="auto" w:fill="FFFFFF"/>
        <w:spacing w:before="120" w:beforeAutospacing="0" w:after="120" w:afterAutospacing="0"/>
        <w:jc w:val="both"/>
        <w:rPr>
          <w:color w:val="000000" w:themeColor="text1"/>
          <w:sz w:val="26"/>
          <w:szCs w:val="26"/>
        </w:rPr>
      </w:pPr>
      <w:r w:rsidRPr="00044B34">
        <w:rPr>
          <w:color w:val="000000" w:themeColor="text1"/>
          <w:sz w:val="26"/>
          <w:szCs w:val="26"/>
        </w:rPr>
        <w:t xml:space="preserve">Các đối tác kinh doanh, nhà cung cấp phần thưởng, các bên đồng thương hiệu, chương trình </w:t>
      </w:r>
      <w:r w:rsidR="001B728C">
        <w:rPr>
          <w:color w:val="000000" w:themeColor="text1"/>
          <w:sz w:val="26"/>
          <w:szCs w:val="26"/>
        </w:rPr>
        <w:t>Chủ thể Dữ liệu</w:t>
      </w:r>
      <w:r w:rsidRPr="00044B34">
        <w:rPr>
          <w:color w:val="000000" w:themeColor="text1"/>
          <w:sz w:val="26"/>
          <w:szCs w:val="26"/>
        </w:rPr>
        <w:t xml:space="preserve"> thân thiết, các nhà quảng cáo, tổ chức từ thiện hoặc tổ chức phi lợi nhuận;</w:t>
      </w:r>
    </w:p>
    <w:p w14:paraId="013C9667" w14:textId="0ADA8777" w:rsidR="00402388" w:rsidRPr="00044B34" w:rsidRDefault="00402388" w:rsidP="00C946EA">
      <w:pPr>
        <w:pStyle w:val="NormalWeb"/>
        <w:numPr>
          <w:ilvl w:val="0"/>
          <w:numId w:val="10"/>
        </w:numPr>
        <w:shd w:val="clear" w:color="auto" w:fill="FFFFFF"/>
        <w:jc w:val="both"/>
        <w:rPr>
          <w:color w:val="000000" w:themeColor="text1"/>
          <w:sz w:val="26"/>
          <w:szCs w:val="26"/>
        </w:rPr>
      </w:pPr>
      <w:r w:rsidRPr="00044B34">
        <w:rPr>
          <w:color w:val="000000" w:themeColor="text1"/>
          <w:sz w:val="26"/>
          <w:szCs w:val="26"/>
        </w:rPr>
        <w:t>Chia sẻ trong nội bộ cho mục đích quản lý và kiểm soát nội bộ.</w:t>
      </w:r>
    </w:p>
    <w:p w14:paraId="477E0D80" w14:textId="77777777" w:rsidR="00402388" w:rsidRPr="00044B34" w:rsidRDefault="00402388" w:rsidP="00C946EA">
      <w:pPr>
        <w:pStyle w:val="NormalWeb"/>
        <w:numPr>
          <w:ilvl w:val="0"/>
          <w:numId w:val="10"/>
        </w:numPr>
        <w:shd w:val="clear" w:color="auto" w:fill="FFFFFF"/>
        <w:jc w:val="both"/>
        <w:rPr>
          <w:color w:val="000000" w:themeColor="text1"/>
          <w:sz w:val="26"/>
          <w:szCs w:val="26"/>
        </w:rPr>
      </w:pPr>
      <w:r w:rsidRPr="00044B34">
        <w:rPr>
          <w:color w:val="000000" w:themeColor="text1"/>
          <w:sz w:val="26"/>
          <w:szCs w:val="26"/>
        </w:rPr>
        <w:t>Các cơ quan thực thi pháp luật trong nước và nước ngoài, cơ quan chức năng có thẩm quyền;</w:t>
      </w:r>
    </w:p>
    <w:p w14:paraId="1B80D827" w14:textId="12D0322F" w:rsidR="00402388" w:rsidRPr="00044B34" w:rsidRDefault="00402388" w:rsidP="00C946EA">
      <w:pPr>
        <w:pStyle w:val="NormalWeb"/>
        <w:numPr>
          <w:ilvl w:val="0"/>
          <w:numId w:val="10"/>
        </w:numPr>
        <w:shd w:val="clear" w:color="auto" w:fill="FFFFFF"/>
        <w:jc w:val="both"/>
        <w:rPr>
          <w:color w:val="000000" w:themeColor="text1"/>
          <w:sz w:val="26"/>
          <w:szCs w:val="26"/>
        </w:rPr>
      </w:pPr>
      <w:r w:rsidRPr="00044B34">
        <w:rPr>
          <w:color w:val="000000" w:themeColor="text1"/>
          <w:sz w:val="26"/>
          <w:szCs w:val="26"/>
        </w:rPr>
        <w:t xml:space="preserve">Các bên thứ ba mà </w:t>
      </w:r>
      <w:r w:rsidR="001B728C">
        <w:rPr>
          <w:color w:val="000000" w:themeColor="text1"/>
          <w:sz w:val="26"/>
          <w:szCs w:val="26"/>
        </w:rPr>
        <w:t>Chủ thể Dữ liệu</w:t>
      </w:r>
      <w:r w:rsidRPr="00044B34">
        <w:rPr>
          <w:color w:val="000000" w:themeColor="text1"/>
          <w:sz w:val="26"/>
          <w:szCs w:val="26"/>
        </w:rPr>
        <w:t xml:space="preserve"> đồng ý hoặc </w:t>
      </w:r>
      <w:r w:rsidR="00044B34" w:rsidRPr="00044B34">
        <w:rPr>
          <w:color w:val="000000" w:themeColor="text1"/>
          <w:sz w:val="26"/>
          <w:szCs w:val="26"/>
        </w:rPr>
        <w:t>C</w:t>
      </w:r>
      <w:r w:rsidRPr="00044B34">
        <w:rPr>
          <w:color w:val="000000" w:themeColor="text1"/>
          <w:sz w:val="26"/>
          <w:szCs w:val="26"/>
        </w:rPr>
        <w:t xml:space="preserve">húng tôi có cơ sở pháp lý để chia sẻ </w:t>
      </w:r>
      <w:r w:rsidR="00E15805" w:rsidRPr="00044B34">
        <w:rPr>
          <w:color w:val="000000" w:themeColor="text1"/>
          <w:sz w:val="26"/>
          <w:szCs w:val="26"/>
        </w:rPr>
        <w:t>dữ liệu</w:t>
      </w:r>
      <w:r w:rsidRPr="00044B34">
        <w:rPr>
          <w:color w:val="000000" w:themeColor="text1"/>
          <w:sz w:val="26"/>
          <w:szCs w:val="26"/>
        </w:rPr>
        <w:t xml:space="preserve"> của </w:t>
      </w:r>
      <w:r w:rsidR="001B728C">
        <w:rPr>
          <w:color w:val="000000" w:themeColor="text1"/>
          <w:sz w:val="26"/>
          <w:szCs w:val="26"/>
        </w:rPr>
        <w:t>Chủ thể Dữ liệu</w:t>
      </w:r>
      <w:r w:rsidRPr="00044B34">
        <w:rPr>
          <w:color w:val="000000" w:themeColor="text1"/>
          <w:sz w:val="26"/>
          <w:szCs w:val="26"/>
        </w:rPr>
        <w:t>.</w:t>
      </w:r>
    </w:p>
    <w:p w14:paraId="07CE75D9" w14:textId="77777777" w:rsidR="003F4DA1" w:rsidRPr="00044B34" w:rsidRDefault="003F4DA1" w:rsidP="00C946EA">
      <w:pPr>
        <w:pStyle w:val="NormalWeb"/>
        <w:numPr>
          <w:ilvl w:val="0"/>
          <w:numId w:val="10"/>
        </w:numPr>
        <w:shd w:val="clear" w:color="auto" w:fill="FFFFFF"/>
        <w:jc w:val="both"/>
        <w:rPr>
          <w:color w:val="000000" w:themeColor="text1"/>
          <w:sz w:val="26"/>
          <w:szCs w:val="26"/>
        </w:rPr>
      </w:pPr>
      <w:r w:rsidRPr="00044B34">
        <w:rPr>
          <w:color w:val="000000" w:themeColor="text1"/>
          <w:sz w:val="26"/>
          <w:szCs w:val="26"/>
        </w:rPr>
        <w:t xml:space="preserve">Những cách thức xử lý dữ liệu cá nhân khác mà pháp luật không cấm. </w:t>
      </w:r>
    </w:p>
    <w:p w14:paraId="3BD88EAA" w14:textId="5821EA6D" w:rsidR="00181B2D" w:rsidRPr="00044B34" w:rsidRDefault="002E2D96" w:rsidP="00C946EA">
      <w:pPr>
        <w:pStyle w:val="ListParagraph"/>
        <w:numPr>
          <w:ilvl w:val="0"/>
          <w:numId w:val="3"/>
        </w:numPr>
        <w:spacing w:line="240" w:lineRule="auto"/>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b/>
          <w:bCs/>
          <w:color w:val="000000" w:themeColor="text1"/>
          <w:kern w:val="0"/>
          <w:sz w:val="26"/>
          <w:szCs w:val="26"/>
          <w:bdr w:val="none" w:sz="0" w:space="0" w:color="auto" w:frame="1"/>
          <w14:ligatures w14:val="none"/>
        </w:rPr>
        <w:t xml:space="preserve">Thời gian lưu trữ thông tin cá nhân </w:t>
      </w:r>
      <w:r w:rsidR="001B728C">
        <w:rPr>
          <w:rFonts w:ascii="Times New Roman" w:eastAsia="Times New Roman" w:hAnsi="Times New Roman" w:cs="Times New Roman"/>
          <w:b/>
          <w:bCs/>
          <w:color w:val="000000" w:themeColor="text1"/>
          <w:kern w:val="0"/>
          <w:sz w:val="26"/>
          <w:szCs w:val="26"/>
          <w:bdr w:val="none" w:sz="0" w:space="0" w:color="auto" w:frame="1"/>
          <w14:ligatures w14:val="none"/>
        </w:rPr>
        <w:t>Chủ thể Dữ liệu</w:t>
      </w:r>
    </w:p>
    <w:p w14:paraId="22C87793" w14:textId="55661678" w:rsidR="00181B2D" w:rsidRPr="00044B34" w:rsidRDefault="00181B2D" w:rsidP="00C946EA">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lastRenderedPageBreak/>
        <w:t xml:space="preserve">Dữ </w:t>
      </w:r>
      <w:r w:rsidR="00300375" w:rsidRPr="00044B34">
        <w:rPr>
          <w:rFonts w:ascii="Times New Roman" w:eastAsia="Times New Roman" w:hAnsi="Times New Roman" w:cs="Times New Roman"/>
          <w:color w:val="000000" w:themeColor="text1"/>
          <w:kern w:val="0"/>
          <w:sz w:val="26"/>
          <w:szCs w:val="26"/>
          <w14:ligatures w14:val="none"/>
        </w:rPr>
        <w:t>l</w:t>
      </w:r>
      <w:r w:rsidRPr="00044B34">
        <w:rPr>
          <w:rFonts w:ascii="Times New Roman" w:eastAsia="Times New Roman" w:hAnsi="Times New Roman" w:cs="Times New Roman"/>
          <w:color w:val="000000" w:themeColor="text1"/>
          <w:kern w:val="0"/>
          <w:sz w:val="26"/>
          <w:szCs w:val="26"/>
          <w14:ligatures w14:val="none"/>
        </w:rPr>
        <w:t xml:space="preserve">iệu </w:t>
      </w:r>
      <w:r w:rsidR="00300375" w:rsidRPr="00044B34">
        <w:rPr>
          <w:rFonts w:ascii="Times New Roman" w:eastAsia="Times New Roman" w:hAnsi="Times New Roman" w:cs="Times New Roman"/>
          <w:color w:val="000000" w:themeColor="text1"/>
          <w:kern w:val="0"/>
          <w:sz w:val="26"/>
          <w:szCs w:val="26"/>
          <w14:ligatures w14:val="none"/>
        </w:rPr>
        <w:t>c</w:t>
      </w:r>
      <w:r w:rsidRPr="00044B34">
        <w:rPr>
          <w:rFonts w:ascii="Times New Roman" w:eastAsia="Times New Roman" w:hAnsi="Times New Roman" w:cs="Times New Roman"/>
          <w:color w:val="000000" w:themeColor="text1"/>
          <w:kern w:val="0"/>
          <w:sz w:val="26"/>
          <w:szCs w:val="26"/>
          <w14:ligatures w14:val="none"/>
        </w:rPr>
        <w:t xml:space="preserve">á </w:t>
      </w:r>
      <w:r w:rsidR="00044B34" w:rsidRPr="00044B34">
        <w:rPr>
          <w:rFonts w:ascii="Times New Roman" w:eastAsia="Times New Roman" w:hAnsi="Times New Roman" w:cs="Times New Roman"/>
          <w:color w:val="000000" w:themeColor="text1"/>
          <w:kern w:val="0"/>
          <w:sz w:val="26"/>
          <w:szCs w:val="26"/>
          <w14:ligatures w14:val="none"/>
        </w:rPr>
        <w:t>n</w:t>
      </w:r>
      <w:r w:rsidRPr="00044B34">
        <w:rPr>
          <w:rFonts w:ascii="Times New Roman" w:eastAsia="Times New Roman" w:hAnsi="Times New Roman" w:cs="Times New Roman"/>
          <w:color w:val="000000" w:themeColor="text1"/>
          <w:kern w:val="0"/>
          <w:sz w:val="26"/>
          <w:szCs w:val="26"/>
          <w14:ligatures w14:val="none"/>
        </w:rPr>
        <w:t xml:space="preserve">hân của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do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 xml:space="preserve"> lưu trữ sẽ được bảo mật.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 xml:space="preserve"> sẽ thực hiện các biện pháp hợp lý để bảo vệ </w:t>
      </w:r>
      <w:r w:rsidR="00300375" w:rsidRPr="00044B34">
        <w:rPr>
          <w:rFonts w:ascii="Times New Roman" w:eastAsia="Times New Roman" w:hAnsi="Times New Roman" w:cs="Times New Roman"/>
          <w:color w:val="000000" w:themeColor="text1"/>
          <w:kern w:val="0"/>
          <w:sz w:val="26"/>
          <w:szCs w:val="26"/>
          <w14:ligatures w14:val="none"/>
        </w:rPr>
        <w:t>d</w:t>
      </w:r>
      <w:r w:rsidRPr="00044B34">
        <w:rPr>
          <w:rFonts w:ascii="Times New Roman" w:eastAsia="Times New Roman" w:hAnsi="Times New Roman" w:cs="Times New Roman"/>
          <w:color w:val="000000" w:themeColor="text1"/>
          <w:kern w:val="0"/>
          <w:sz w:val="26"/>
          <w:szCs w:val="26"/>
          <w14:ligatures w14:val="none"/>
        </w:rPr>
        <w:t xml:space="preserve">ữ </w:t>
      </w:r>
      <w:r w:rsidR="00300375" w:rsidRPr="00044B34">
        <w:rPr>
          <w:rFonts w:ascii="Times New Roman" w:eastAsia="Times New Roman" w:hAnsi="Times New Roman" w:cs="Times New Roman"/>
          <w:color w:val="000000" w:themeColor="text1"/>
          <w:kern w:val="0"/>
          <w:sz w:val="26"/>
          <w:szCs w:val="26"/>
          <w14:ligatures w14:val="none"/>
        </w:rPr>
        <w:t>l</w:t>
      </w:r>
      <w:r w:rsidRPr="00044B34">
        <w:rPr>
          <w:rFonts w:ascii="Times New Roman" w:eastAsia="Times New Roman" w:hAnsi="Times New Roman" w:cs="Times New Roman"/>
          <w:color w:val="000000" w:themeColor="text1"/>
          <w:kern w:val="0"/>
          <w:sz w:val="26"/>
          <w:szCs w:val="26"/>
          <w14:ligatures w14:val="none"/>
        </w:rPr>
        <w:t xml:space="preserve">iệu </w:t>
      </w:r>
      <w:r w:rsidR="00300375" w:rsidRPr="00044B34">
        <w:rPr>
          <w:rFonts w:ascii="Times New Roman" w:eastAsia="Times New Roman" w:hAnsi="Times New Roman" w:cs="Times New Roman"/>
          <w:color w:val="000000" w:themeColor="text1"/>
          <w:kern w:val="0"/>
          <w:sz w:val="26"/>
          <w:szCs w:val="26"/>
          <w14:ligatures w14:val="none"/>
        </w:rPr>
        <w:t>c</w:t>
      </w:r>
      <w:r w:rsidRPr="00044B34">
        <w:rPr>
          <w:rFonts w:ascii="Times New Roman" w:eastAsia="Times New Roman" w:hAnsi="Times New Roman" w:cs="Times New Roman"/>
          <w:color w:val="000000" w:themeColor="text1"/>
          <w:kern w:val="0"/>
          <w:sz w:val="26"/>
          <w:szCs w:val="26"/>
          <w14:ligatures w14:val="none"/>
        </w:rPr>
        <w:t xml:space="preserve">á </w:t>
      </w:r>
      <w:r w:rsidR="00300375" w:rsidRPr="00044B34">
        <w:rPr>
          <w:rFonts w:ascii="Times New Roman" w:eastAsia="Times New Roman" w:hAnsi="Times New Roman" w:cs="Times New Roman"/>
          <w:color w:val="000000" w:themeColor="text1"/>
          <w:kern w:val="0"/>
          <w:sz w:val="26"/>
          <w:szCs w:val="26"/>
          <w14:ligatures w14:val="none"/>
        </w:rPr>
        <w:t>n</w:t>
      </w:r>
      <w:r w:rsidRPr="00044B34">
        <w:rPr>
          <w:rFonts w:ascii="Times New Roman" w:eastAsia="Times New Roman" w:hAnsi="Times New Roman" w:cs="Times New Roman"/>
          <w:color w:val="000000" w:themeColor="text1"/>
          <w:kern w:val="0"/>
          <w:sz w:val="26"/>
          <w:szCs w:val="26"/>
          <w14:ligatures w14:val="none"/>
        </w:rPr>
        <w:t xml:space="preserve">hân của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Trong phạm vi pháp luật cho phép, </w:t>
      </w:r>
      <w:r w:rsidR="001D7654" w:rsidRPr="00044B34">
        <w:rPr>
          <w:rFonts w:ascii="Times New Roman" w:eastAsia="Times New Roman" w:hAnsi="Times New Roman" w:cs="Times New Roman"/>
          <w:color w:val="000000" w:themeColor="text1"/>
          <w:kern w:val="0"/>
          <w:sz w:val="26"/>
          <w:szCs w:val="26"/>
          <w14:ligatures w14:val="none"/>
        </w:rPr>
        <w:t>Chúng tôi</w:t>
      </w:r>
      <w:r w:rsidRPr="00044B34">
        <w:rPr>
          <w:rFonts w:ascii="Times New Roman" w:eastAsia="Times New Roman" w:hAnsi="Times New Roman" w:cs="Times New Roman"/>
          <w:color w:val="000000" w:themeColor="text1"/>
          <w:kern w:val="0"/>
          <w:sz w:val="26"/>
          <w:szCs w:val="26"/>
          <w14:ligatures w14:val="none"/>
        </w:rPr>
        <w:t xml:space="preserve"> có thể lưu trữ </w:t>
      </w:r>
      <w:r w:rsidR="00300375" w:rsidRPr="00044B34">
        <w:rPr>
          <w:rFonts w:ascii="Times New Roman" w:eastAsia="Times New Roman" w:hAnsi="Times New Roman" w:cs="Times New Roman"/>
          <w:color w:val="000000" w:themeColor="text1"/>
          <w:kern w:val="0"/>
          <w:sz w:val="26"/>
          <w:szCs w:val="26"/>
          <w14:ligatures w14:val="none"/>
        </w:rPr>
        <w:t>d</w:t>
      </w:r>
      <w:r w:rsidRPr="00044B34">
        <w:rPr>
          <w:rFonts w:ascii="Times New Roman" w:eastAsia="Times New Roman" w:hAnsi="Times New Roman" w:cs="Times New Roman"/>
          <w:color w:val="000000" w:themeColor="text1"/>
          <w:kern w:val="0"/>
          <w:sz w:val="26"/>
          <w:szCs w:val="26"/>
          <w14:ligatures w14:val="none"/>
        </w:rPr>
        <w:t xml:space="preserve">ữ </w:t>
      </w:r>
      <w:r w:rsidR="00300375" w:rsidRPr="00044B34">
        <w:rPr>
          <w:rFonts w:ascii="Times New Roman" w:eastAsia="Times New Roman" w:hAnsi="Times New Roman" w:cs="Times New Roman"/>
          <w:color w:val="000000" w:themeColor="text1"/>
          <w:kern w:val="0"/>
          <w:sz w:val="26"/>
          <w:szCs w:val="26"/>
          <w14:ligatures w14:val="none"/>
        </w:rPr>
        <w:t>l</w:t>
      </w:r>
      <w:r w:rsidRPr="00044B34">
        <w:rPr>
          <w:rFonts w:ascii="Times New Roman" w:eastAsia="Times New Roman" w:hAnsi="Times New Roman" w:cs="Times New Roman"/>
          <w:color w:val="000000" w:themeColor="text1"/>
          <w:kern w:val="0"/>
          <w:sz w:val="26"/>
          <w:szCs w:val="26"/>
          <w14:ligatures w14:val="none"/>
        </w:rPr>
        <w:t xml:space="preserve">iệu </w:t>
      </w:r>
      <w:r w:rsidR="00300375" w:rsidRPr="00044B34">
        <w:rPr>
          <w:rFonts w:ascii="Times New Roman" w:eastAsia="Times New Roman" w:hAnsi="Times New Roman" w:cs="Times New Roman"/>
          <w:color w:val="000000" w:themeColor="text1"/>
          <w:kern w:val="0"/>
          <w:sz w:val="26"/>
          <w:szCs w:val="26"/>
          <w14:ligatures w14:val="none"/>
        </w:rPr>
        <w:t>c</w:t>
      </w:r>
      <w:r w:rsidRPr="00044B34">
        <w:rPr>
          <w:rFonts w:ascii="Times New Roman" w:eastAsia="Times New Roman" w:hAnsi="Times New Roman" w:cs="Times New Roman"/>
          <w:color w:val="000000" w:themeColor="text1"/>
          <w:kern w:val="0"/>
          <w:sz w:val="26"/>
          <w:szCs w:val="26"/>
          <w14:ligatures w14:val="none"/>
        </w:rPr>
        <w:t xml:space="preserve">á </w:t>
      </w:r>
      <w:r w:rsidR="00300375" w:rsidRPr="00044B34">
        <w:rPr>
          <w:rFonts w:ascii="Times New Roman" w:eastAsia="Times New Roman" w:hAnsi="Times New Roman" w:cs="Times New Roman"/>
          <w:color w:val="000000" w:themeColor="text1"/>
          <w:kern w:val="0"/>
          <w:sz w:val="26"/>
          <w:szCs w:val="26"/>
          <w14:ligatures w14:val="none"/>
        </w:rPr>
        <w:t>n</w:t>
      </w:r>
      <w:r w:rsidRPr="00044B34">
        <w:rPr>
          <w:rFonts w:ascii="Times New Roman" w:eastAsia="Times New Roman" w:hAnsi="Times New Roman" w:cs="Times New Roman"/>
          <w:color w:val="000000" w:themeColor="text1"/>
          <w:kern w:val="0"/>
          <w:sz w:val="26"/>
          <w:szCs w:val="26"/>
          <w14:ligatures w14:val="none"/>
        </w:rPr>
        <w:t xml:space="preserve">hân của </w:t>
      </w:r>
      <w:r w:rsidR="001B728C">
        <w:rPr>
          <w:rFonts w:ascii="Times New Roman" w:eastAsia="Times New Roman" w:hAnsi="Times New Roman" w:cs="Times New Roman"/>
          <w:color w:val="000000" w:themeColor="text1"/>
          <w:kern w:val="0"/>
          <w:sz w:val="26"/>
          <w:szCs w:val="26"/>
          <w14:ligatures w14:val="none"/>
        </w:rPr>
        <w:t>Chủ thể Dữ liệu</w:t>
      </w:r>
      <w:r w:rsidRPr="00044B34">
        <w:rPr>
          <w:rFonts w:ascii="Times New Roman" w:eastAsia="Times New Roman" w:hAnsi="Times New Roman" w:cs="Times New Roman"/>
          <w:color w:val="000000" w:themeColor="text1"/>
          <w:kern w:val="0"/>
          <w:sz w:val="26"/>
          <w:szCs w:val="26"/>
          <w14:ligatures w14:val="none"/>
        </w:rPr>
        <w:t xml:space="preserve"> tại Việt Nam hoặc ở nước ngoài, kể cả trên giải pháp lưu trữ điện toán đám mây.</w:t>
      </w:r>
    </w:p>
    <w:p w14:paraId="45C51AB8" w14:textId="56D5CDE5" w:rsidR="00300375" w:rsidRPr="00044B34" w:rsidRDefault="001D7654" w:rsidP="00C946EA">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kern w:val="0"/>
          <w:sz w:val="26"/>
          <w:szCs w:val="26"/>
          <w14:ligatures w14:val="none"/>
        </w:rPr>
      </w:pPr>
      <w:r w:rsidRPr="00044B34">
        <w:rPr>
          <w:rFonts w:ascii="Times New Roman" w:eastAsia="Times New Roman" w:hAnsi="Times New Roman" w:cs="Times New Roman"/>
          <w:color w:val="000000" w:themeColor="text1"/>
          <w:kern w:val="0"/>
          <w:sz w:val="26"/>
          <w:szCs w:val="26"/>
          <w14:ligatures w14:val="none"/>
        </w:rPr>
        <w:t>Chúng tôi</w:t>
      </w:r>
      <w:r w:rsidR="00181B2D" w:rsidRPr="00044B34">
        <w:rPr>
          <w:rFonts w:ascii="Times New Roman" w:eastAsia="Times New Roman" w:hAnsi="Times New Roman" w:cs="Times New Roman"/>
          <w:color w:val="000000" w:themeColor="text1"/>
          <w:kern w:val="0"/>
          <w:sz w:val="26"/>
          <w:szCs w:val="26"/>
          <w14:ligatures w14:val="none"/>
        </w:rPr>
        <w:t xml:space="preserve"> lưu trữ </w:t>
      </w:r>
      <w:r w:rsidR="00300375" w:rsidRPr="00044B34">
        <w:rPr>
          <w:rFonts w:ascii="Times New Roman" w:eastAsia="Times New Roman" w:hAnsi="Times New Roman" w:cs="Times New Roman"/>
          <w:color w:val="000000" w:themeColor="text1"/>
          <w:kern w:val="0"/>
          <w:sz w:val="26"/>
          <w:szCs w:val="26"/>
          <w14:ligatures w14:val="none"/>
        </w:rPr>
        <w:t>d</w:t>
      </w:r>
      <w:r w:rsidR="00181B2D" w:rsidRPr="00044B34">
        <w:rPr>
          <w:rFonts w:ascii="Times New Roman" w:eastAsia="Times New Roman" w:hAnsi="Times New Roman" w:cs="Times New Roman"/>
          <w:color w:val="000000" w:themeColor="text1"/>
          <w:kern w:val="0"/>
          <w:sz w:val="26"/>
          <w:szCs w:val="26"/>
          <w14:ligatures w14:val="none"/>
        </w:rPr>
        <w:t xml:space="preserve">ữ </w:t>
      </w:r>
      <w:r w:rsidR="00300375" w:rsidRPr="00044B34">
        <w:rPr>
          <w:rFonts w:ascii="Times New Roman" w:eastAsia="Times New Roman" w:hAnsi="Times New Roman" w:cs="Times New Roman"/>
          <w:color w:val="000000" w:themeColor="text1"/>
          <w:kern w:val="0"/>
          <w:sz w:val="26"/>
          <w:szCs w:val="26"/>
          <w14:ligatures w14:val="none"/>
        </w:rPr>
        <w:t>l</w:t>
      </w:r>
      <w:r w:rsidR="00181B2D" w:rsidRPr="00044B34">
        <w:rPr>
          <w:rFonts w:ascii="Times New Roman" w:eastAsia="Times New Roman" w:hAnsi="Times New Roman" w:cs="Times New Roman"/>
          <w:color w:val="000000" w:themeColor="text1"/>
          <w:kern w:val="0"/>
          <w:sz w:val="26"/>
          <w:szCs w:val="26"/>
          <w14:ligatures w14:val="none"/>
        </w:rPr>
        <w:t xml:space="preserve">iệu </w:t>
      </w:r>
      <w:r w:rsidR="00300375" w:rsidRPr="00044B34">
        <w:rPr>
          <w:rFonts w:ascii="Times New Roman" w:eastAsia="Times New Roman" w:hAnsi="Times New Roman" w:cs="Times New Roman"/>
          <w:color w:val="000000" w:themeColor="text1"/>
          <w:kern w:val="0"/>
          <w:sz w:val="26"/>
          <w:szCs w:val="26"/>
          <w14:ligatures w14:val="none"/>
        </w:rPr>
        <w:t>c</w:t>
      </w:r>
      <w:r w:rsidR="00181B2D" w:rsidRPr="00044B34">
        <w:rPr>
          <w:rFonts w:ascii="Times New Roman" w:eastAsia="Times New Roman" w:hAnsi="Times New Roman" w:cs="Times New Roman"/>
          <w:color w:val="000000" w:themeColor="text1"/>
          <w:kern w:val="0"/>
          <w:sz w:val="26"/>
          <w:szCs w:val="26"/>
          <w14:ligatures w14:val="none"/>
        </w:rPr>
        <w:t xml:space="preserve">á </w:t>
      </w:r>
      <w:r w:rsidR="00300375" w:rsidRPr="00044B34">
        <w:rPr>
          <w:rFonts w:ascii="Times New Roman" w:eastAsia="Times New Roman" w:hAnsi="Times New Roman" w:cs="Times New Roman"/>
          <w:color w:val="000000" w:themeColor="text1"/>
          <w:kern w:val="0"/>
          <w:sz w:val="26"/>
          <w:szCs w:val="26"/>
          <w14:ligatures w14:val="none"/>
        </w:rPr>
        <w:t>n</w:t>
      </w:r>
      <w:r w:rsidR="00181B2D" w:rsidRPr="00044B34">
        <w:rPr>
          <w:rFonts w:ascii="Times New Roman" w:eastAsia="Times New Roman" w:hAnsi="Times New Roman" w:cs="Times New Roman"/>
          <w:color w:val="000000" w:themeColor="text1"/>
          <w:kern w:val="0"/>
          <w:sz w:val="26"/>
          <w:szCs w:val="26"/>
          <w14:ligatures w14:val="none"/>
        </w:rPr>
        <w:t xml:space="preserve">hân của </w:t>
      </w:r>
      <w:r w:rsidR="001B728C">
        <w:rPr>
          <w:rFonts w:ascii="Times New Roman" w:eastAsia="Times New Roman" w:hAnsi="Times New Roman" w:cs="Times New Roman"/>
          <w:color w:val="000000" w:themeColor="text1"/>
          <w:kern w:val="0"/>
          <w:sz w:val="26"/>
          <w:szCs w:val="26"/>
          <w14:ligatures w14:val="none"/>
        </w:rPr>
        <w:t>Chủ thể Dữ liệu</w:t>
      </w:r>
      <w:r w:rsidR="00181B2D" w:rsidRPr="00044B34">
        <w:rPr>
          <w:rFonts w:ascii="Times New Roman" w:eastAsia="Times New Roman" w:hAnsi="Times New Roman" w:cs="Times New Roman"/>
          <w:color w:val="000000" w:themeColor="text1"/>
          <w:kern w:val="0"/>
          <w:sz w:val="26"/>
          <w:szCs w:val="26"/>
          <w14:ligatures w14:val="none"/>
        </w:rPr>
        <w:t xml:space="preserve"> trong khoảng thời gian cần thiết để hoàn thành các Mục </w:t>
      </w:r>
      <w:r w:rsidR="00300375" w:rsidRPr="00044B34">
        <w:rPr>
          <w:rFonts w:ascii="Times New Roman" w:eastAsia="Times New Roman" w:hAnsi="Times New Roman" w:cs="Times New Roman"/>
          <w:color w:val="000000" w:themeColor="text1"/>
          <w:kern w:val="0"/>
          <w:sz w:val="26"/>
          <w:szCs w:val="26"/>
          <w14:ligatures w14:val="none"/>
        </w:rPr>
        <w:t>Đ</w:t>
      </w:r>
      <w:r w:rsidR="00181B2D" w:rsidRPr="00044B34">
        <w:rPr>
          <w:rFonts w:ascii="Times New Roman" w:eastAsia="Times New Roman" w:hAnsi="Times New Roman" w:cs="Times New Roman"/>
          <w:color w:val="000000" w:themeColor="text1"/>
          <w:kern w:val="0"/>
          <w:sz w:val="26"/>
          <w:szCs w:val="26"/>
          <w14:ligatures w14:val="none"/>
        </w:rPr>
        <w:t>ích được nêu trong</w:t>
      </w:r>
      <w:r w:rsidR="000358CE" w:rsidRPr="00044B34">
        <w:rPr>
          <w:rFonts w:ascii="Times New Roman" w:eastAsia="Times New Roman" w:hAnsi="Times New Roman" w:cs="Times New Roman"/>
          <w:color w:val="000000" w:themeColor="text1"/>
          <w:kern w:val="0"/>
          <w:sz w:val="26"/>
          <w:szCs w:val="26"/>
          <w14:ligatures w14:val="none"/>
        </w:rPr>
        <w:t xml:space="preserve"> bản</w:t>
      </w:r>
      <w:r w:rsidR="00181B2D" w:rsidRPr="00044B34">
        <w:rPr>
          <w:rFonts w:ascii="Times New Roman" w:eastAsia="Times New Roman" w:hAnsi="Times New Roman" w:cs="Times New Roman"/>
          <w:color w:val="000000" w:themeColor="text1"/>
          <w:kern w:val="0"/>
          <w:sz w:val="26"/>
          <w:szCs w:val="26"/>
          <w14:ligatures w14:val="none"/>
        </w:rPr>
        <w:t xml:space="preserve"> Chính sách</w:t>
      </w:r>
      <w:r w:rsidR="000358CE" w:rsidRPr="00044B34">
        <w:rPr>
          <w:rFonts w:ascii="Times New Roman" w:eastAsia="Times New Roman" w:hAnsi="Times New Roman" w:cs="Times New Roman"/>
          <w:color w:val="000000" w:themeColor="text1"/>
          <w:kern w:val="0"/>
          <w:sz w:val="26"/>
          <w:szCs w:val="26"/>
          <w14:ligatures w14:val="none"/>
        </w:rPr>
        <w:t xml:space="preserve"> bảo vệ dữ liệu cá nhân</w:t>
      </w:r>
      <w:r w:rsidR="00181B2D" w:rsidRPr="00044B34">
        <w:rPr>
          <w:rFonts w:ascii="Times New Roman" w:eastAsia="Times New Roman" w:hAnsi="Times New Roman" w:cs="Times New Roman"/>
          <w:color w:val="000000" w:themeColor="text1"/>
          <w:kern w:val="0"/>
          <w:sz w:val="26"/>
          <w:szCs w:val="26"/>
          <w14:ligatures w14:val="none"/>
        </w:rPr>
        <w:t xml:space="preserve"> này</w:t>
      </w:r>
      <w:r w:rsidR="000358CE" w:rsidRPr="00044B34">
        <w:rPr>
          <w:rFonts w:ascii="Times New Roman" w:eastAsia="Times New Roman" w:hAnsi="Times New Roman" w:cs="Times New Roman"/>
          <w:color w:val="000000" w:themeColor="text1"/>
          <w:kern w:val="0"/>
          <w:sz w:val="26"/>
          <w:szCs w:val="26"/>
          <w14:ligatures w14:val="none"/>
        </w:rPr>
        <w:t>. Thời hạn lưu trữ mặc định là 99 năm,</w:t>
      </w:r>
      <w:r w:rsidR="00181B2D" w:rsidRPr="00044B34">
        <w:rPr>
          <w:rFonts w:ascii="Times New Roman" w:eastAsia="Times New Roman" w:hAnsi="Times New Roman" w:cs="Times New Roman"/>
          <w:color w:val="000000" w:themeColor="text1"/>
          <w:kern w:val="0"/>
          <w:sz w:val="26"/>
          <w:szCs w:val="26"/>
          <w14:ligatures w14:val="none"/>
        </w:rPr>
        <w:t xml:space="preserve"> trừ khi thời gian lưu trữ Dữ </w:t>
      </w:r>
      <w:r w:rsidR="00300375" w:rsidRPr="00044B34">
        <w:rPr>
          <w:rFonts w:ascii="Times New Roman" w:eastAsia="Times New Roman" w:hAnsi="Times New Roman" w:cs="Times New Roman"/>
          <w:color w:val="000000" w:themeColor="text1"/>
          <w:kern w:val="0"/>
          <w:sz w:val="26"/>
          <w:szCs w:val="26"/>
          <w14:ligatures w14:val="none"/>
        </w:rPr>
        <w:t>l</w:t>
      </w:r>
      <w:r w:rsidR="00181B2D" w:rsidRPr="00044B34">
        <w:rPr>
          <w:rFonts w:ascii="Times New Roman" w:eastAsia="Times New Roman" w:hAnsi="Times New Roman" w:cs="Times New Roman"/>
          <w:color w:val="000000" w:themeColor="text1"/>
          <w:kern w:val="0"/>
          <w:sz w:val="26"/>
          <w:szCs w:val="26"/>
          <w14:ligatures w14:val="none"/>
        </w:rPr>
        <w:t xml:space="preserve">iệu </w:t>
      </w:r>
      <w:r w:rsidR="00300375" w:rsidRPr="00044B34">
        <w:rPr>
          <w:rFonts w:ascii="Times New Roman" w:eastAsia="Times New Roman" w:hAnsi="Times New Roman" w:cs="Times New Roman"/>
          <w:color w:val="000000" w:themeColor="text1"/>
          <w:kern w:val="0"/>
          <w:sz w:val="26"/>
          <w:szCs w:val="26"/>
          <w14:ligatures w14:val="none"/>
        </w:rPr>
        <w:t>c</w:t>
      </w:r>
      <w:r w:rsidR="00181B2D" w:rsidRPr="00044B34">
        <w:rPr>
          <w:rFonts w:ascii="Times New Roman" w:eastAsia="Times New Roman" w:hAnsi="Times New Roman" w:cs="Times New Roman"/>
          <w:color w:val="000000" w:themeColor="text1"/>
          <w:kern w:val="0"/>
          <w:sz w:val="26"/>
          <w:szCs w:val="26"/>
          <w14:ligatures w14:val="none"/>
        </w:rPr>
        <w:t xml:space="preserve">á </w:t>
      </w:r>
      <w:r w:rsidR="00300375" w:rsidRPr="00044B34">
        <w:rPr>
          <w:rFonts w:ascii="Times New Roman" w:eastAsia="Times New Roman" w:hAnsi="Times New Roman" w:cs="Times New Roman"/>
          <w:color w:val="000000" w:themeColor="text1"/>
          <w:kern w:val="0"/>
          <w:sz w:val="26"/>
          <w:szCs w:val="26"/>
          <w14:ligatures w14:val="none"/>
        </w:rPr>
        <w:t>n</w:t>
      </w:r>
      <w:r w:rsidR="00181B2D" w:rsidRPr="00044B34">
        <w:rPr>
          <w:rFonts w:ascii="Times New Roman" w:eastAsia="Times New Roman" w:hAnsi="Times New Roman" w:cs="Times New Roman"/>
          <w:color w:val="000000" w:themeColor="text1"/>
          <w:kern w:val="0"/>
          <w:sz w:val="26"/>
          <w:szCs w:val="26"/>
          <w14:ligatures w14:val="none"/>
        </w:rPr>
        <w:t xml:space="preserve">hân </w:t>
      </w:r>
      <w:r w:rsidR="000358CE" w:rsidRPr="00044B34">
        <w:rPr>
          <w:rFonts w:ascii="Times New Roman" w:eastAsia="Times New Roman" w:hAnsi="Times New Roman" w:cs="Times New Roman"/>
          <w:color w:val="000000" w:themeColor="text1"/>
          <w:kern w:val="0"/>
          <w:sz w:val="26"/>
          <w:szCs w:val="26"/>
          <w14:ligatures w14:val="none"/>
        </w:rPr>
        <w:t>được</w:t>
      </w:r>
      <w:r w:rsidR="00181B2D" w:rsidRPr="00044B34">
        <w:rPr>
          <w:rFonts w:ascii="Times New Roman" w:eastAsia="Times New Roman" w:hAnsi="Times New Roman" w:cs="Times New Roman"/>
          <w:color w:val="000000" w:themeColor="text1"/>
          <w:kern w:val="0"/>
          <w:sz w:val="26"/>
          <w:szCs w:val="26"/>
          <w14:ligatures w14:val="none"/>
        </w:rPr>
        <w:t xml:space="preserve"> yêu cầu </w:t>
      </w:r>
      <w:r w:rsidR="000358CE" w:rsidRPr="00044B34">
        <w:rPr>
          <w:rFonts w:ascii="Times New Roman" w:eastAsia="Times New Roman" w:hAnsi="Times New Roman" w:cs="Times New Roman"/>
          <w:color w:val="000000" w:themeColor="text1"/>
          <w:kern w:val="0"/>
          <w:sz w:val="26"/>
          <w:szCs w:val="26"/>
          <w14:ligatures w14:val="none"/>
        </w:rPr>
        <w:t>cụ thể</w:t>
      </w:r>
      <w:r w:rsidR="00181B2D" w:rsidRPr="00044B34">
        <w:rPr>
          <w:rFonts w:ascii="Times New Roman" w:eastAsia="Times New Roman" w:hAnsi="Times New Roman" w:cs="Times New Roman"/>
          <w:color w:val="000000" w:themeColor="text1"/>
          <w:kern w:val="0"/>
          <w:sz w:val="26"/>
          <w:szCs w:val="26"/>
          <w14:ligatures w14:val="none"/>
        </w:rPr>
        <w:t xml:space="preserve"> bởi các quy định pháp luật </w:t>
      </w:r>
      <w:r w:rsidR="000358CE" w:rsidRPr="00044B34">
        <w:rPr>
          <w:rFonts w:ascii="Times New Roman" w:eastAsia="Times New Roman" w:hAnsi="Times New Roman" w:cs="Times New Roman"/>
          <w:color w:val="000000" w:themeColor="text1"/>
          <w:kern w:val="0"/>
          <w:sz w:val="26"/>
          <w:szCs w:val="26"/>
          <w14:ligatures w14:val="none"/>
        </w:rPr>
        <w:t>trong từng thời kỳ</w:t>
      </w:r>
      <w:r w:rsidR="002E2D96" w:rsidRPr="00044B34">
        <w:rPr>
          <w:rFonts w:ascii="Times New Roman" w:eastAsia="Times New Roman" w:hAnsi="Times New Roman" w:cs="Times New Roman"/>
          <w:color w:val="000000" w:themeColor="text1"/>
          <w:kern w:val="0"/>
          <w:sz w:val="26"/>
          <w:szCs w:val="26"/>
          <w14:ligatures w14:val="none"/>
        </w:rPr>
        <w:t>.</w:t>
      </w:r>
    </w:p>
    <w:p w14:paraId="009E0C51" w14:textId="5AF3D240" w:rsidR="00C44C3B" w:rsidRPr="00044B34" w:rsidRDefault="00181B2D" w:rsidP="00C946EA">
      <w:pPr>
        <w:pStyle w:val="ListParagraph"/>
        <w:numPr>
          <w:ilvl w:val="0"/>
          <w:numId w:val="3"/>
        </w:numPr>
        <w:spacing w:line="240" w:lineRule="auto"/>
        <w:rPr>
          <w:rFonts w:ascii="Times New Roman" w:hAnsi="Times New Roman" w:cs="Times New Roman"/>
          <w:b/>
          <w:bCs/>
          <w:sz w:val="26"/>
          <w:szCs w:val="26"/>
        </w:rPr>
      </w:pPr>
      <w:r w:rsidRPr="00044B34">
        <w:rPr>
          <w:rFonts w:ascii="Times New Roman" w:hAnsi="Times New Roman" w:cs="Times New Roman"/>
          <w:b/>
          <w:bCs/>
          <w:sz w:val="26"/>
          <w:szCs w:val="26"/>
        </w:rPr>
        <w:t>Thông tin liên hệ</w:t>
      </w:r>
    </w:p>
    <w:p w14:paraId="3CE52872" w14:textId="1BC074C6" w:rsidR="000358CE" w:rsidRPr="00044B34" w:rsidRDefault="001B728C" w:rsidP="00C946EA">
      <w:pPr>
        <w:spacing w:line="240" w:lineRule="auto"/>
        <w:ind w:firstLine="360"/>
        <w:jc w:val="both"/>
        <w:rPr>
          <w:rFonts w:ascii="Times New Roman" w:hAnsi="Times New Roman" w:cs="Times New Roman"/>
          <w:sz w:val="26"/>
          <w:szCs w:val="26"/>
        </w:rPr>
      </w:pPr>
      <w:r>
        <w:rPr>
          <w:rFonts w:ascii="Times New Roman" w:hAnsi="Times New Roman" w:cs="Times New Roman"/>
          <w:sz w:val="26"/>
          <w:szCs w:val="26"/>
        </w:rPr>
        <w:t>Chủ thể Dữ liệu</w:t>
      </w:r>
      <w:r w:rsidR="000358CE" w:rsidRPr="00044B34">
        <w:rPr>
          <w:rFonts w:ascii="Times New Roman" w:hAnsi="Times New Roman" w:cs="Times New Roman"/>
          <w:sz w:val="26"/>
          <w:szCs w:val="26"/>
        </w:rPr>
        <w:t xml:space="preserve"> có thể kiểm tra, cập nhật, điều chỉnh th</w:t>
      </w:r>
      <w:r w:rsidR="0017720B">
        <w:rPr>
          <w:rFonts w:ascii="Times New Roman" w:hAnsi="Times New Roman" w:cs="Times New Roman"/>
          <w:sz w:val="26"/>
          <w:szCs w:val="26"/>
        </w:rPr>
        <w:t>ô</w:t>
      </w:r>
      <w:r w:rsidR="000358CE" w:rsidRPr="00044B34">
        <w:rPr>
          <w:rFonts w:ascii="Times New Roman" w:hAnsi="Times New Roman" w:cs="Times New Roman"/>
          <w:sz w:val="26"/>
          <w:szCs w:val="26"/>
        </w:rPr>
        <w:t>ng tin, và thực hiện các quyền về dữ liệu cá nhân của mình vào bất kỳ lúc nào bằng cách liên hệ với EVNFinance thông qua các phương thức sau:</w:t>
      </w:r>
    </w:p>
    <w:p w14:paraId="488015E0" w14:textId="389A4781" w:rsidR="00181B2D" w:rsidRPr="00044B34" w:rsidRDefault="00181B2D" w:rsidP="00C946EA">
      <w:pPr>
        <w:pStyle w:val="ListParagraph"/>
        <w:numPr>
          <w:ilvl w:val="0"/>
          <w:numId w:val="18"/>
        </w:numPr>
        <w:spacing w:line="240" w:lineRule="auto"/>
        <w:ind w:left="810" w:hanging="450"/>
        <w:jc w:val="both"/>
        <w:rPr>
          <w:rFonts w:ascii="Times New Roman" w:hAnsi="Times New Roman" w:cs="Times New Roman"/>
          <w:sz w:val="26"/>
          <w:szCs w:val="26"/>
        </w:rPr>
      </w:pPr>
      <w:r w:rsidRPr="00044B34">
        <w:rPr>
          <w:rFonts w:ascii="Times New Roman" w:hAnsi="Times New Roman" w:cs="Times New Roman"/>
          <w:b/>
          <w:bCs/>
          <w:sz w:val="26"/>
          <w:szCs w:val="26"/>
        </w:rPr>
        <w:t>Hotline</w:t>
      </w:r>
      <w:r w:rsidRPr="00044B34">
        <w:rPr>
          <w:rFonts w:ascii="Times New Roman" w:hAnsi="Times New Roman" w:cs="Times New Roman"/>
          <w:sz w:val="26"/>
          <w:szCs w:val="26"/>
        </w:rPr>
        <w:t>:</w:t>
      </w:r>
      <w:r w:rsidR="00801B72">
        <w:rPr>
          <w:rFonts w:ascii="Times New Roman" w:hAnsi="Times New Roman" w:cs="Times New Roman"/>
          <w:sz w:val="26"/>
          <w:szCs w:val="26"/>
        </w:rPr>
        <w:t xml:space="preserve"> 024.2222.9999 máy lẻ 754,755</w:t>
      </w:r>
    </w:p>
    <w:p w14:paraId="146F4052" w14:textId="5270F581" w:rsidR="008C7840" w:rsidRPr="00044B34" w:rsidRDefault="00181B2D" w:rsidP="00C946EA">
      <w:pPr>
        <w:pStyle w:val="ListParagraph"/>
        <w:numPr>
          <w:ilvl w:val="0"/>
          <w:numId w:val="18"/>
        </w:numPr>
        <w:spacing w:line="240" w:lineRule="auto"/>
        <w:ind w:left="810" w:hanging="450"/>
        <w:jc w:val="both"/>
        <w:rPr>
          <w:rFonts w:ascii="Times New Roman" w:hAnsi="Times New Roman" w:cs="Times New Roman"/>
          <w:sz w:val="26"/>
          <w:szCs w:val="26"/>
        </w:rPr>
      </w:pPr>
      <w:r w:rsidRPr="00044B34">
        <w:rPr>
          <w:rFonts w:ascii="Times New Roman" w:hAnsi="Times New Roman" w:cs="Times New Roman"/>
          <w:b/>
          <w:bCs/>
          <w:sz w:val="26"/>
          <w:szCs w:val="26"/>
        </w:rPr>
        <w:t>Hộp thư điện tử</w:t>
      </w:r>
      <w:r w:rsidRPr="00044B34">
        <w:rPr>
          <w:rFonts w:ascii="Times New Roman" w:hAnsi="Times New Roman" w:cs="Times New Roman"/>
          <w:sz w:val="26"/>
          <w:szCs w:val="26"/>
        </w:rPr>
        <w:t>:</w:t>
      </w:r>
      <w:r w:rsidR="009F709F">
        <w:rPr>
          <w:rFonts w:ascii="Times New Roman" w:hAnsi="Times New Roman" w:cs="Times New Roman"/>
          <w:sz w:val="26"/>
          <w:szCs w:val="26"/>
        </w:rPr>
        <w:t xml:space="preserve"> </w:t>
      </w:r>
      <w:r w:rsidR="00801B72">
        <w:rPr>
          <w:rFonts w:ascii="Times New Roman" w:hAnsi="Times New Roman" w:cs="Times New Roman"/>
          <w:sz w:val="26"/>
          <w:szCs w:val="26"/>
        </w:rPr>
        <w:t>codong@evnfc.vn</w:t>
      </w:r>
    </w:p>
    <w:p w14:paraId="0B875BE0" w14:textId="74FA4E40" w:rsidR="00C44C3B" w:rsidRPr="00044B34" w:rsidRDefault="001B728C" w:rsidP="00C946EA">
      <w:pPr>
        <w:spacing w:line="240" w:lineRule="auto"/>
        <w:ind w:firstLine="360"/>
        <w:jc w:val="both"/>
        <w:rPr>
          <w:rFonts w:ascii="Times New Roman" w:hAnsi="Times New Roman" w:cs="Times New Roman"/>
          <w:sz w:val="26"/>
          <w:szCs w:val="26"/>
        </w:rPr>
      </w:pPr>
      <w:r>
        <w:rPr>
          <w:rFonts w:ascii="Times New Roman" w:hAnsi="Times New Roman" w:cs="Times New Roman"/>
          <w:sz w:val="26"/>
          <w:szCs w:val="26"/>
        </w:rPr>
        <w:t>Chủ thể Dữ liệu</w:t>
      </w:r>
      <w:r w:rsidR="008C7840" w:rsidRPr="00044B34">
        <w:rPr>
          <w:rFonts w:ascii="Times New Roman" w:hAnsi="Times New Roman" w:cs="Times New Roman"/>
          <w:sz w:val="26"/>
          <w:szCs w:val="26"/>
        </w:rPr>
        <w:t xml:space="preserve"> theo đây ký xác nhận thể hiện việc biết rõ và đồng ý toàn bộ với nội dung quy định của</w:t>
      </w:r>
      <w:r w:rsidR="000358CE" w:rsidRPr="00044B34">
        <w:rPr>
          <w:rFonts w:ascii="Times New Roman" w:hAnsi="Times New Roman" w:cs="Times New Roman"/>
          <w:sz w:val="26"/>
          <w:szCs w:val="26"/>
        </w:rPr>
        <w:t xml:space="preserve"> bản</w:t>
      </w:r>
      <w:r w:rsidR="008C7840" w:rsidRPr="00044B34">
        <w:rPr>
          <w:rFonts w:ascii="Times New Roman" w:hAnsi="Times New Roman" w:cs="Times New Roman"/>
          <w:sz w:val="26"/>
          <w:szCs w:val="26"/>
        </w:rPr>
        <w:t xml:space="preserve"> Chính sách bảo vệ dữ liệu cá nhân</w:t>
      </w:r>
      <w:r w:rsidR="000358CE" w:rsidRPr="00044B34">
        <w:rPr>
          <w:rFonts w:ascii="Times New Roman" w:hAnsi="Times New Roman" w:cs="Times New Roman"/>
          <w:sz w:val="26"/>
          <w:szCs w:val="26"/>
        </w:rPr>
        <w:t xml:space="preserve">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0358CE" w:rsidRPr="00044B34" w14:paraId="5FAA2D1E" w14:textId="77777777" w:rsidTr="000358CE">
        <w:tc>
          <w:tcPr>
            <w:tcW w:w="4673" w:type="dxa"/>
          </w:tcPr>
          <w:p w14:paraId="1B19FEE2" w14:textId="77777777" w:rsidR="000358CE" w:rsidRPr="00044B34" w:rsidRDefault="000358CE" w:rsidP="00C946EA">
            <w:pPr>
              <w:jc w:val="both"/>
              <w:rPr>
                <w:rFonts w:ascii="Times New Roman" w:hAnsi="Times New Roman" w:cs="Times New Roman"/>
                <w:sz w:val="26"/>
                <w:szCs w:val="26"/>
              </w:rPr>
            </w:pPr>
          </w:p>
        </w:tc>
        <w:tc>
          <w:tcPr>
            <w:tcW w:w="4674" w:type="dxa"/>
          </w:tcPr>
          <w:p w14:paraId="69BA0EFD" w14:textId="4198D1BB" w:rsidR="000358CE" w:rsidRPr="00044B34" w:rsidRDefault="001B728C" w:rsidP="00C946EA">
            <w:pPr>
              <w:ind w:firstLine="360"/>
              <w:jc w:val="center"/>
              <w:rPr>
                <w:rFonts w:ascii="Times New Roman" w:hAnsi="Times New Roman" w:cs="Times New Roman"/>
                <w:sz w:val="26"/>
                <w:szCs w:val="26"/>
              </w:rPr>
            </w:pPr>
            <w:r>
              <w:rPr>
                <w:rFonts w:ascii="Times New Roman" w:hAnsi="Times New Roman" w:cs="Times New Roman"/>
                <w:sz w:val="26"/>
                <w:szCs w:val="26"/>
              </w:rPr>
              <w:t>Chủ thể Dữ liệu</w:t>
            </w:r>
          </w:p>
          <w:p w14:paraId="21DDEF2E" w14:textId="3A4AB877" w:rsidR="000358CE" w:rsidRPr="00044B34" w:rsidRDefault="000358CE" w:rsidP="00C946EA">
            <w:pPr>
              <w:ind w:firstLine="360"/>
              <w:jc w:val="center"/>
              <w:rPr>
                <w:rFonts w:ascii="Times New Roman" w:hAnsi="Times New Roman" w:cs="Times New Roman"/>
                <w:i/>
                <w:iCs/>
                <w:sz w:val="26"/>
                <w:szCs w:val="26"/>
              </w:rPr>
            </w:pPr>
            <w:r w:rsidRPr="00044B34">
              <w:rPr>
                <w:rFonts w:ascii="Times New Roman" w:hAnsi="Times New Roman" w:cs="Times New Roman"/>
                <w:i/>
                <w:iCs/>
                <w:sz w:val="26"/>
                <w:szCs w:val="26"/>
              </w:rPr>
              <w:t>(Ký và ghi rõ họ tên)</w:t>
            </w:r>
          </w:p>
          <w:p w14:paraId="4F53DF4B" w14:textId="77777777" w:rsidR="000358CE" w:rsidRPr="00044B34" w:rsidRDefault="000358CE" w:rsidP="00C946EA">
            <w:pPr>
              <w:jc w:val="both"/>
              <w:rPr>
                <w:rFonts w:ascii="Times New Roman" w:hAnsi="Times New Roman" w:cs="Times New Roman"/>
                <w:sz w:val="26"/>
                <w:szCs w:val="26"/>
              </w:rPr>
            </w:pPr>
          </w:p>
        </w:tc>
      </w:tr>
    </w:tbl>
    <w:p w14:paraId="254F528C" w14:textId="77777777" w:rsidR="000358CE" w:rsidRPr="00044B34" w:rsidRDefault="000358CE" w:rsidP="00C946EA">
      <w:pPr>
        <w:spacing w:line="240" w:lineRule="auto"/>
        <w:ind w:firstLine="360"/>
        <w:jc w:val="both"/>
        <w:rPr>
          <w:rFonts w:ascii="Times New Roman" w:hAnsi="Times New Roman" w:cs="Times New Roman"/>
          <w:sz w:val="26"/>
          <w:szCs w:val="26"/>
        </w:rPr>
      </w:pPr>
    </w:p>
    <w:p w14:paraId="0A500B35" w14:textId="19EB7E9F" w:rsidR="00A66768" w:rsidRPr="00044B34" w:rsidRDefault="00A66768" w:rsidP="00C946EA">
      <w:pPr>
        <w:spacing w:line="240" w:lineRule="auto"/>
        <w:ind w:firstLine="360"/>
        <w:jc w:val="right"/>
        <w:rPr>
          <w:rFonts w:ascii="Times New Roman" w:hAnsi="Times New Roman" w:cs="Times New Roman"/>
          <w:i/>
          <w:iCs/>
          <w:sz w:val="26"/>
          <w:szCs w:val="26"/>
        </w:rPr>
      </w:pPr>
    </w:p>
    <w:sectPr w:rsidR="00A66768" w:rsidRPr="00044B34" w:rsidSect="00044B34">
      <w:headerReference w:type="default" r:id="rId8"/>
      <w:footerReference w:type="default" r:id="rId9"/>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1C4D" w14:textId="77777777" w:rsidR="00714FC8" w:rsidRDefault="00714FC8" w:rsidP="00A66768">
      <w:pPr>
        <w:spacing w:after="0" w:line="240" w:lineRule="auto"/>
      </w:pPr>
      <w:r>
        <w:separator/>
      </w:r>
    </w:p>
  </w:endnote>
  <w:endnote w:type="continuationSeparator" w:id="0">
    <w:p w14:paraId="4DAF7A1E" w14:textId="77777777" w:rsidR="00714FC8" w:rsidRDefault="00714FC8" w:rsidP="00A6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2955"/>
      <w:docPartObj>
        <w:docPartGallery w:val="Page Numbers (Bottom of Page)"/>
        <w:docPartUnique/>
      </w:docPartObj>
    </w:sdtPr>
    <w:sdtEndPr>
      <w:rPr>
        <w:noProof/>
      </w:rPr>
    </w:sdtEndPr>
    <w:sdtContent>
      <w:p w14:paraId="6241645B" w14:textId="40B3BF3F" w:rsidR="00DA6230" w:rsidRDefault="00DA6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1AC55" w14:textId="77777777" w:rsidR="00DA6230" w:rsidRDefault="00DA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2128" w14:textId="77777777" w:rsidR="00714FC8" w:rsidRDefault="00714FC8" w:rsidP="00A66768">
      <w:pPr>
        <w:spacing w:after="0" w:line="240" w:lineRule="auto"/>
      </w:pPr>
      <w:r>
        <w:separator/>
      </w:r>
    </w:p>
  </w:footnote>
  <w:footnote w:type="continuationSeparator" w:id="0">
    <w:p w14:paraId="721B8937" w14:textId="77777777" w:rsidR="00714FC8" w:rsidRDefault="00714FC8" w:rsidP="00A66768">
      <w:pPr>
        <w:spacing w:after="0" w:line="240" w:lineRule="auto"/>
      </w:pPr>
      <w:r>
        <w:continuationSeparator/>
      </w:r>
    </w:p>
  </w:footnote>
  <w:footnote w:id="1">
    <w:p w14:paraId="0D164460" w14:textId="632F3171" w:rsidR="00B334C5" w:rsidRPr="00E8413D" w:rsidRDefault="00B334C5" w:rsidP="0017720B">
      <w:pPr>
        <w:pStyle w:val="FootnoteText"/>
        <w:jc w:val="both"/>
        <w:rPr>
          <w:rFonts w:ascii="Times New Roman" w:hAnsi="Times New Roman" w:cs="Times New Roman"/>
        </w:rPr>
      </w:pPr>
      <w:r w:rsidRPr="00E8413D">
        <w:rPr>
          <w:rStyle w:val="FootnoteReference"/>
          <w:rFonts w:ascii="Times New Roman" w:hAnsi="Times New Roman" w:cs="Times New Roman"/>
        </w:rPr>
        <w:footnoteRef/>
      </w:r>
      <w:r w:rsidRPr="00E8413D">
        <w:rPr>
          <w:rFonts w:ascii="Times New Roman" w:hAnsi="Times New Roman" w:cs="Times New Roman"/>
        </w:rPr>
        <w:t xml:space="preserve"> Áp dụng đối với </w:t>
      </w:r>
      <w:r w:rsidR="001B728C" w:rsidRPr="00E8413D">
        <w:rPr>
          <w:rFonts w:ascii="Times New Roman" w:hAnsi="Times New Roman" w:cs="Times New Roman"/>
        </w:rPr>
        <w:t>Chủ thể Dữ liệu</w:t>
      </w:r>
      <w:r w:rsidRPr="00E8413D">
        <w:rPr>
          <w:rFonts w:ascii="Times New Roman" w:hAnsi="Times New Roman" w:cs="Times New Roman"/>
        </w:rPr>
        <w:t xml:space="preserve"> tương tác/giao dịch trực tiếp/giao dịch trực tuyến không định danh,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363895"/>
      <w:docPartObj>
        <w:docPartGallery w:val="Page Numbers (Top of Page)"/>
        <w:docPartUnique/>
      </w:docPartObj>
    </w:sdtPr>
    <w:sdtEndPr>
      <w:rPr>
        <w:noProof/>
      </w:rPr>
    </w:sdtEndPr>
    <w:sdtContent>
      <w:p w14:paraId="0FC8E5EA" w14:textId="23AC9658" w:rsidR="00DA6230" w:rsidRDefault="00DA62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29D688" w14:textId="77777777" w:rsidR="00DA6230" w:rsidRDefault="00DA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7E0"/>
    <w:multiLevelType w:val="hybridMultilevel"/>
    <w:tmpl w:val="81204DA0"/>
    <w:lvl w:ilvl="0" w:tplc="CDDC2DF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31B75"/>
    <w:multiLevelType w:val="hybridMultilevel"/>
    <w:tmpl w:val="3A704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645C6"/>
    <w:multiLevelType w:val="hybridMultilevel"/>
    <w:tmpl w:val="0F627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C2C9F"/>
    <w:multiLevelType w:val="hybridMultilevel"/>
    <w:tmpl w:val="4280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2576"/>
    <w:multiLevelType w:val="hybridMultilevel"/>
    <w:tmpl w:val="FEC0B1E6"/>
    <w:lvl w:ilvl="0" w:tplc="AF54CE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4E300B"/>
    <w:multiLevelType w:val="hybridMultilevel"/>
    <w:tmpl w:val="7A56A4EE"/>
    <w:lvl w:ilvl="0" w:tplc="0BFAE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70E4"/>
    <w:multiLevelType w:val="hybridMultilevel"/>
    <w:tmpl w:val="3A7042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82E99"/>
    <w:multiLevelType w:val="hybridMultilevel"/>
    <w:tmpl w:val="B07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186D"/>
    <w:multiLevelType w:val="hybridMultilevel"/>
    <w:tmpl w:val="69BA9650"/>
    <w:lvl w:ilvl="0" w:tplc="EA1269CE">
      <w:start w:val="1"/>
      <w:numFmt w:val="upperRoman"/>
      <w:lvlText w:val="%1."/>
      <w:lvlJc w:val="left"/>
      <w:pPr>
        <w:ind w:left="862" w:hanging="720"/>
      </w:pPr>
      <w:rPr>
        <w:b/>
        <w:i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276623E9"/>
    <w:multiLevelType w:val="hybridMultilevel"/>
    <w:tmpl w:val="DA22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A1D89"/>
    <w:multiLevelType w:val="hybridMultilevel"/>
    <w:tmpl w:val="A8D6C4B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4DA4855"/>
    <w:multiLevelType w:val="hybridMultilevel"/>
    <w:tmpl w:val="BFB86608"/>
    <w:lvl w:ilvl="0" w:tplc="CDDC2DF4">
      <w:start w:val="1"/>
      <w:numFmt w:val="lowerRoman"/>
      <w:lvlText w:val="(%1)"/>
      <w:lvlJc w:val="left"/>
      <w:pPr>
        <w:ind w:left="720" w:hanging="360"/>
      </w:pPr>
      <w:rPr>
        <w:rFonts w:ascii="Times New Roman" w:eastAsiaTheme="minorHAnsi" w:hAnsi="Times New Roman" w:cs="Times New Roman"/>
      </w:rPr>
    </w:lvl>
    <w:lvl w:ilvl="1" w:tplc="4D0AC77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93AE5"/>
    <w:multiLevelType w:val="hybridMultilevel"/>
    <w:tmpl w:val="4C222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DD7376"/>
    <w:multiLevelType w:val="hybridMultilevel"/>
    <w:tmpl w:val="CA6ABFAC"/>
    <w:lvl w:ilvl="0" w:tplc="E18C58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E4E51"/>
    <w:multiLevelType w:val="hybridMultilevel"/>
    <w:tmpl w:val="2E364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0178A"/>
    <w:multiLevelType w:val="hybridMultilevel"/>
    <w:tmpl w:val="047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7183E"/>
    <w:multiLevelType w:val="hybridMultilevel"/>
    <w:tmpl w:val="F354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E4068"/>
    <w:multiLevelType w:val="hybridMultilevel"/>
    <w:tmpl w:val="9A86A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746C3"/>
    <w:multiLevelType w:val="hybridMultilevel"/>
    <w:tmpl w:val="D06671A0"/>
    <w:lvl w:ilvl="0" w:tplc="CDDC2DF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D3672"/>
    <w:multiLevelType w:val="hybridMultilevel"/>
    <w:tmpl w:val="CFF237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E544F7"/>
    <w:multiLevelType w:val="hybridMultilevel"/>
    <w:tmpl w:val="65E0A0C8"/>
    <w:lvl w:ilvl="0" w:tplc="C9E4C0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C3C60"/>
    <w:multiLevelType w:val="hybridMultilevel"/>
    <w:tmpl w:val="1AEA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B1E20"/>
    <w:multiLevelType w:val="hybridMultilevel"/>
    <w:tmpl w:val="28EC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308886">
    <w:abstractNumId w:val="2"/>
  </w:num>
  <w:num w:numId="2" w16cid:durableId="162208085">
    <w:abstractNumId w:val="15"/>
  </w:num>
  <w:num w:numId="3" w16cid:durableId="604463972">
    <w:abstractNumId w:val="13"/>
  </w:num>
  <w:num w:numId="4" w16cid:durableId="1062482847">
    <w:abstractNumId w:val="5"/>
  </w:num>
  <w:num w:numId="5" w16cid:durableId="1558852982">
    <w:abstractNumId w:val="11"/>
  </w:num>
  <w:num w:numId="6" w16cid:durableId="1736080563">
    <w:abstractNumId w:val="7"/>
  </w:num>
  <w:num w:numId="7" w16cid:durableId="1660962213">
    <w:abstractNumId w:val="14"/>
  </w:num>
  <w:num w:numId="8" w16cid:durableId="613638869">
    <w:abstractNumId w:val="9"/>
  </w:num>
  <w:num w:numId="9" w16cid:durableId="1069494592">
    <w:abstractNumId w:val="1"/>
  </w:num>
  <w:num w:numId="10" w16cid:durableId="686063421">
    <w:abstractNumId w:val="21"/>
  </w:num>
  <w:num w:numId="11" w16cid:durableId="849760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301076">
    <w:abstractNumId w:val="22"/>
  </w:num>
  <w:num w:numId="13" w16cid:durableId="1719478616">
    <w:abstractNumId w:val="10"/>
  </w:num>
  <w:num w:numId="14" w16cid:durableId="1188328130">
    <w:abstractNumId w:val="12"/>
  </w:num>
  <w:num w:numId="15" w16cid:durableId="649556153">
    <w:abstractNumId w:val="6"/>
  </w:num>
  <w:num w:numId="16" w16cid:durableId="617562816">
    <w:abstractNumId w:val="16"/>
  </w:num>
  <w:num w:numId="17" w16cid:durableId="293605097">
    <w:abstractNumId w:val="3"/>
  </w:num>
  <w:num w:numId="18" w16cid:durableId="1123504649">
    <w:abstractNumId w:val="19"/>
  </w:num>
  <w:num w:numId="19" w16cid:durableId="575897530">
    <w:abstractNumId w:val="17"/>
  </w:num>
  <w:num w:numId="20" w16cid:durableId="540165803">
    <w:abstractNumId w:val="4"/>
  </w:num>
  <w:num w:numId="21" w16cid:durableId="1346901540">
    <w:abstractNumId w:val="20"/>
  </w:num>
  <w:num w:numId="22" w16cid:durableId="1097288504">
    <w:abstractNumId w:val="18"/>
  </w:num>
  <w:num w:numId="23" w16cid:durableId="138807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3B"/>
    <w:rsid w:val="00007809"/>
    <w:rsid w:val="00017572"/>
    <w:rsid w:val="00023E8A"/>
    <w:rsid w:val="000271DC"/>
    <w:rsid w:val="000358CE"/>
    <w:rsid w:val="000404AE"/>
    <w:rsid w:val="00040EED"/>
    <w:rsid w:val="00044B34"/>
    <w:rsid w:val="000B0F51"/>
    <w:rsid w:val="000D63BB"/>
    <w:rsid w:val="000E3E49"/>
    <w:rsid w:val="00122B20"/>
    <w:rsid w:val="0014388E"/>
    <w:rsid w:val="0016342A"/>
    <w:rsid w:val="001719B4"/>
    <w:rsid w:val="0017720B"/>
    <w:rsid w:val="00181B2D"/>
    <w:rsid w:val="0018370A"/>
    <w:rsid w:val="001B728C"/>
    <w:rsid w:val="001C7BB1"/>
    <w:rsid w:val="001D7654"/>
    <w:rsid w:val="001E6DDF"/>
    <w:rsid w:val="00207A69"/>
    <w:rsid w:val="0021169A"/>
    <w:rsid w:val="00216558"/>
    <w:rsid w:val="002203E1"/>
    <w:rsid w:val="0024293A"/>
    <w:rsid w:val="0025476A"/>
    <w:rsid w:val="002553C5"/>
    <w:rsid w:val="00296B98"/>
    <w:rsid w:val="002A3533"/>
    <w:rsid w:val="002B3C57"/>
    <w:rsid w:val="002C3420"/>
    <w:rsid w:val="002C6CBE"/>
    <w:rsid w:val="002D78AE"/>
    <w:rsid w:val="002E2D96"/>
    <w:rsid w:val="002E5858"/>
    <w:rsid w:val="00300375"/>
    <w:rsid w:val="00307F71"/>
    <w:rsid w:val="00312651"/>
    <w:rsid w:val="00363695"/>
    <w:rsid w:val="00372AAA"/>
    <w:rsid w:val="00386E80"/>
    <w:rsid w:val="00397D5B"/>
    <w:rsid w:val="003A04A4"/>
    <w:rsid w:val="003A43B4"/>
    <w:rsid w:val="003C77F9"/>
    <w:rsid w:val="003F062C"/>
    <w:rsid w:val="003F4DA1"/>
    <w:rsid w:val="00402388"/>
    <w:rsid w:val="00404988"/>
    <w:rsid w:val="0042060A"/>
    <w:rsid w:val="004277A8"/>
    <w:rsid w:val="00442AFF"/>
    <w:rsid w:val="0044547F"/>
    <w:rsid w:val="00446316"/>
    <w:rsid w:val="004548D7"/>
    <w:rsid w:val="00454B6D"/>
    <w:rsid w:val="0046653D"/>
    <w:rsid w:val="00471F04"/>
    <w:rsid w:val="00497CC2"/>
    <w:rsid w:val="004B6834"/>
    <w:rsid w:val="004C48CF"/>
    <w:rsid w:val="004F5069"/>
    <w:rsid w:val="00526B8B"/>
    <w:rsid w:val="005660C6"/>
    <w:rsid w:val="00594886"/>
    <w:rsid w:val="005B7AFC"/>
    <w:rsid w:val="005F0D60"/>
    <w:rsid w:val="005F1019"/>
    <w:rsid w:val="005F32B3"/>
    <w:rsid w:val="00616949"/>
    <w:rsid w:val="00641BCC"/>
    <w:rsid w:val="006546B6"/>
    <w:rsid w:val="00673636"/>
    <w:rsid w:val="006817B6"/>
    <w:rsid w:val="006911D8"/>
    <w:rsid w:val="006D19E6"/>
    <w:rsid w:val="006D374F"/>
    <w:rsid w:val="006D70A6"/>
    <w:rsid w:val="006F3540"/>
    <w:rsid w:val="006F3800"/>
    <w:rsid w:val="00700905"/>
    <w:rsid w:val="00714FC8"/>
    <w:rsid w:val="00731238"/>
    <w:rsid w:val="007335DD"/>
    <w:rsid w:val="0076435F"/>
    <w:rsid w:val="007704EE"/>
    <w:rsid w:val="00790BC7"/>
    <w:rsid w:val="007A4DD1"/>
    <w:rsid w:val="007B08D2"/>
    <w:rsid w:val="007D4154"/>
    <w:rsid w:val="007D4CE4"/>
    <w:rsid w:val="007D526F"/>
    <w:rsid w:val="00801B72"/>
    <w:rsid w:val="008347C6"/>
    <w:rsid w:val="00842A2E"/>
    <w:rsid w:val="00850CB1"/>
    <w:rsid w:val="00874156"/>
    <w:rsid w:val="008B3644"/>
    <w:rsid w:val="008B3917"/>
    <w:rsid w:val="008B756B"/>
    <w:rsid w:val="008C7840"/>
    <w:rsid w:val="00936E47"/>
    <w:rsid w:val="00955034"/>
    <w:rsid w:val="009836D7"/>
    <w:rsid w:val="00986295"/>
    <w:rsid w:val="009A0998"/>
    <w:rsid w:val="009B546F"/>
    <w:rsid w:val="009B7E20"/>
    <w:rsid w:val="009D3EFE"/>
    <w:rsid w:val="009F0243"/>
    <w:rsid w:val="009F709F"/>
    <w:rsid w:val="00A22EA9"/>
    <w:rsid w:val="00A34B40"/>
    <w:rsid w:val="00A521E5"/>
    <w:rsid w:val="00A66768"/>
    <w:rsid w:val="00A90A4E"/>
    <w:rsid w:val="00AA776E"/>
    <w:rsid w:val="00AC10DE"/>
    <w:rsid w:val="00AC6D98"/>
    <w:rsid w:val="00B11625"/>
    <w:rsid w:val="00B14E2B"/>
    <w:rsid w:val="00B20BC8"/>
    <w:rsid w:val="00B24F44"/>
    <w:rsid w:val="00B334C5"/>
    <w:rsid w:val="00B41757"/>
    <w:rsid w:val="00B77E07"/>
    <w:rsid w:val="00BD3AAC"/>
    <w:rsid w:val="00C03B3D"/>
    <w:rsid w:val="00C05570"/>
    <w:rsid w:val="00C14848"/>
    <w:rsid w:val="00C2778E"/>
    <w:rsid w:val="00C31042"/>
    <w:rsid w:val="00C34033"/>
    <w:rsid w:val="00C44C3B"/>
    <w:rsid w:val="00C46510"/>
    <w:rsid w:val="00C64B4F"/>
    <w:rsid w:val="00C752E0"/>
    <w:rsid w:val="00C7735F"/>
    <w:rsid w:val="00C83788"/>
    <w:rsid w:val="00C946EA"/>
    <w:rsid w:val="00C96947"/>
    <w:rsid w:val="00CD526E"/>
    <w:rsid w:val="00CE243C"/>
    <w:rsid w:val="00CF3B57"/>
    <w:rsid w:val="00CF5329"/>
    <w:rsid w:val="00CF75AF"/>
    <w:rsid w:val="00D34F3C"/>
    <w:rsid w:val="00D361D2"/>
    <w:rsid w:val="00D854DF"/>
    <w:rsid w:val="00DA45E9"/>
    <w:rsid w:val="00DA6230"/>
    <w:rsid w:val="00DB6769"/>
    <w:rsid w:val="00DD34A7"/>
    <w:rsid w:val="00DF4153"/>
    <w:rsid w:val="00E03573"/>
    <w:rsid w:val="00E0631B"/>
    <w:rsid w:val="00E15805"/>
    <w:rsid w:val="00E44680"/>
    <w:rsid w:val="00E53BDA"/>
    <w:rsid w:val="00E56F24"/>
    <w:rsid w:val="00E75F91"/>
    <w:rsid w:val="00E8413D"/>
    <w:rsid w:val="00E94802"/>
    <w:rsid w:val="00E974BF"/>
    <w:rsid w:val="00EA2E6B"/>
    <w:rsid w:val="00EE0DAE"/>
    <w:rsid w:val="00EE2090"/>
    <w:rsid w:val="00EE64F3"/>
    <w:rsid w:val="00EE706F"/>
    <w:rsid w:val="00F1216A"/>
    <w:rsid w:val="00F24A54"/>
    <w:rsid w:val="00F33393"/>
    <w:rsid w:val="00F44665"/>
    <w:rsid w:val="00F5304C"/>
    <w:rsid w:val="00F73E3D"/>
    <w:rsid w:val="00FA048A"/>
    <w:rsid w:val="00FD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D076"/>
  <w15:chartTrackingRefBased/>
  <w15:docId w15:val="{BCCBC15F-96DB-4221-81EC-64F67A1D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Thang2,Level 2,bullet,List Paragraph1,List Paragraph2,List Paragraph11,bullet 1,Paragraph,Norm,abc,Đoạn của Danh sách,Đoạn c𞹺Danh sách,List Paragraph111,Đoạn c���?nh sách,Nga 3,Colorful List - Accent 11,List Paragraph21,Dot 1,1LU2,lp_"/>
    <w:basedOn w:val="Normal"/>
    <w:link w:val="ListParagraphChar"/>
    <w:uiPriority w:val="34"/>
    <w:qFormat/>
    <w:rsid w:val="000D63BB"/>
    <w:pPr>
      <w:ind w:left="720"/>
      <w:contextualSpacing/>
    </w:pPr>
  </w:style>
  <w:style w:type="paragraph" w:styleId="NormalWeb">
    <w:name w:val="Normal (Web)"/>
    <w:basedOn w:val="Normal"/>
    <w:uiPriority w:val="99"/>
    <w:unhideWhenUsed/>
    <w:rsid w:val="003C77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A3533"/>
    <w:rPr>
      <w:sz w:val="16"/>
      <w:szCs w:val="16"/>
    </w:rPr>
  </w:style>
  <w:style w:type="paragraph" w:styleId="CommentText">
    <w:name w:val="annotation text"/>
    <w:basedOn w:val="Normal"/>
    <w:link w:val="CommentTextChar"/>
    <w:uiPriority w:val="99"/>
    <w:unhideWhenUsed/>
    <w:rsid w:val="002A3533"/>
    <w:pPr>
      <w:spacing w:line="240" w:lineRule="auto"/>
    </w:pPr>
    <w:rPr>
      <w:sz w:val="20"/>
      <w:szCs w:val="20"/>
    </w:rPr>
  </w:style>
  <w:style w:type="character" w:customStyle="1" w:styleId="CommentTextChar">
    <w:name w:val="Comment Text Char"/>
    <w:basedOn w:val="DefaultParagraphFont"/>
    <w:link w:val="CommentText"/>
    <w:uiPriority w:val="99"/>
    <w:rsid w:val="002A3533"/>
    <w:rPr>
      <w:sz w:val="20"/>
      <w:szCs w:val="20"/>
    </w:rPr>
  </w:style>
  <w:style w:type="paragraph" w:styleId="CommentSubject">
    <w:name w:val="annotation subject"/>
    <w:basedOn w:val="CommentText"/>
    <w:next w:val="CommentText"/>
    <w:link w:val="CommentSubjectChar"/>
    <w:uiPriority w:val="99"/>
    <w:semiHidden/>
    <w:unhideWhenUsed/>
    <w:rsid w:val="002A3533"/>
    <w:rPr>
      <w:b/>
      <w:bCs/>
    </w:rPr>
  </w:style>
  <w:style w:type="character" w:customStyle="1" w:styleId="CommentSubjectChar">
    <w:name w:val="Comment Subject Char"/>
    <w:basedOn w:val="CommentTextChar"/>
    <w:link w:val="CommentSubject"/>
    <w:uiPriority w:val="99"/>
    <w:semiHidden/>
    <w:rsid w:val="002A3533"/>
    <w:rPr>
      <w:b/>
      <w:bCs/>
      <w:sz w:val="20"/>
      <w:szCs w:val="20"/>
    </w:rPr>
  </w:style>
  <w:style w:type="character" w:customStyle="1" w:styleId="ListParagraphChar">
    <w:name w:val="List Paragraph Char"/>
    <w:aliases w:val="a) Char,Thang2 Char,Level 2 Char,bullet Char,List Paragraph1 Char,List Paragraph2 Char,List Paragraph11 Char,bullet 1 Char,Paragraph Char,Norm Char,abc Char,Đoạn của Danh sách Char,Đoạn c𞹺Danh sách Char,List Paragraph111 Char"/>
    <w:link w:val="ListParagraph"/>
    <w:uiPriority w:val="34"/>
    <w:qFormat/>
    <w:locked/>
    <w:rsid w:val="00EE706F"/>
  </w:style>
  <w:style w:type="paragraph" w:styleId="Revision">
    <w:name w:val="Revision"/>
    <w:hidden/>
    <w:uiPriority w:val="99"/>
    <w:semiHidden/>
    <w:rsid w:val="0024293A"/>
    <w:pPr>
      <w:spacing w:after="0" w:line="240" w:lineRule="auto"/>
    </w:pPr>
  </w:style>
  <w:style w:type="paragraph" w:styleId="FootnoteText">
    <w:name w:val="footnote text"/>
    <w:basedOn w:val="Normal"/>
    <w:link w:val="FootnoteTextChar"/>
    <w:uiPriority w:val="99"/>
    <w:semiHidden/>
    <w:unhideWhenUsed/>
    <w:rsid w:val="00A66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768"/>
    <w:rPr>
      <w:sz w:val="20"/>
      <w:szCs w:val="20"/>
    </w:rPr>
  </w:style>
  <w:style w:type="character" w:styleId="FootnoteReference">
    <w:name w:val="footnote reference"/>
    <w:basedOn w:val="DefaultParagraphFont"/>
    <w:uiPriority w:val="99"/>
    <w:semiHidden/>
    <w:unhideWhenUsed/>
    <w:rsid w:val="00A66768"/>
    <w:rPr>
      <w:vertAlign w:val="superscript"/>
    </w:rPr>
  </w:style>
  <w:style w:type="table" w:styleId="TableGrid">
    <w:name w:val="Table Grid"/>
    <w:basedOn w:val="TableNormal"/>
    <w:uiPriority w:val="39"/>
    <w:rsid w:val="0003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30"/>
  </w:style>
  <w:style w:type="paragraph" w:styleId="Footer">
    <w:name w:val="footer"/>
    <w:basedOn w:val="Normal"/>
    <w:link w:val="FooterChar"/>
    <w:uiPriority w:val="99"/>
    <w:unhideWhenUsed/>
    <w:rsid w:val="00DA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2505">
      <w:bodyDiv w:val="1"/>
      <w:marLeft w:val="0"/>
      <w:marRight w:val="0"/>
      <w:marTop w:val="0"/>
      <w:marBottom w:val="0"/>
      <w:divBdr>
        <w:top w:val="none" w:sz="0" w:space="0" w:color="auto"/>
        <w:left w:val="none" w:sz="0" w:space="0" w:color="auto"/>
        <w:bottom w:val="none" w:sz="0" w:space="0" w:color="auto"/>
        <w:right w:val="none" w:sz="0" w:space="0" w:color="auto"/>
      </w:divBdr>
    </w:div>
    <w:div w:id="377972587">
      <w:bodyDiv w:val="1"/>
      <w:marLeft w:val="0"/>
      <w:marRight w:val="0"/>
      <w:marTop w:val="0"/>
      <w:marBottom w:val="0"/>
      <w:divBdr>
        <w:top w:val="none" w:sz="0" w:space="0" w:color="auto"/>
        <w:left w:val="none" w:sz="0" w:space="0" w:color="auto"/>
        <w:bottom w:val="none" w:sz="0" w:space="0" w:color="auto"/>
        <w:right w:val="none" w:sz="0" w:space="0" w:color="auto"/>
      </w:divBdr>
      <w:divsChild>
        <w:div w:id="2041782398">
          <w:marLeft w:val="0"/>
          <w:marRight w:val="0"/>
          <w:marTop w:val="0"/>
          <w:marBottom w:val="0"/>
          <w:divBdr>
            <w:top w:val="none" w:sz="0" w:space="0" w:color="auto"/>
            <w:left w:val="none" w:sz="0" w:space="0" w:color="auto"/>
            <w:bottom w:val="none" w:sz="0" w:space="0" w:color="auto"/>
            <w:right w:val="none" w:sz="0" w:space="0" w:color="auto"/>
          </w:divBdr>
          <w:divsChild>
            <w:div w:id="1047988628">
              <w:marLeft w:val="0"/>
              <w:marRight w:val="0"/>
              <w:marTop w:val="0"/>
              <w:marBottom w:val="0"/>
              <w:divBdr>
                <w:top w:val="none" w:sz="0" w:space="0" w:color="auto"/>
                <w:left w:val="none" w:sz="0" w:space="0" w:color="auto"/>
                <w:bottom w:val="none" w:sz="0" w:space="0" w:color="auto"/>
                <w:right w:val="none" w:sz="0" w:space="0" w:color="auto"/>
              </w:divBdr>
              <w:divsChild>
                <w:div w:id="948049424">
                  <w:marLeft w:val="0"/>
                  <w:marRight w:val="0"/>
                  <w:marTop w:val="0"/>
                  <w:marBottom w:val="0"/>
                  <w:divBdr>
                    <w:top w:val="none" w:sz="0" w:space="0" w:color="auto"/>
                    <w:left w:val="none" w:sz="0" w:space="0" w:color="auto"/>
                    <w:bottom w:val="none" w:sz="0" w:space="0" w:color="auto"/>
                    <w:right w:val="none" w:sz="0" w:space="0" w:color="auto"/>
                  </w:divBdr>
                  <w:divsChild>
                    <w:div w:id="1461072184">
                      <w:marLeft w:val="0"/>
                      <w:marRight w:val="0"/>
                      <w:marTop w:val="0"/>
                      <w:marBottom w:val="0"/>
                      <w:divBdr>
                        <w:top w:val="none" w:sz="0" w:space="0" w:color="auto"/>
                        <w:left w:val="none" w:sz="0" w:space="0" w:color="auto"/>
                        <w:bottom w:val="none" w:sz="0" w:space="0" w:color="auto"/>
                        <w:right w:val="none" w:sz="0" w:space="0" w:color="auto"/>
                      </w:divBdr>
                      <w:divsChild>
                        <w:div w:id="2052144151">
                          <w:marLeft w:val="0"/>
                          <w:marRight w:val="0"/>
                          <w:marTop w:val="0"/>
                          <w:marBottom w:val="0"/>
                          <w:divBdr>
                            <w:top w:val="none" w:sz="0" w:space="0" w:color="auto"/>
                            <w:left w:val="none" w:sz="0" w:space="0" w:color="auto"/>
                            <w:bottom w:val="none" w:sz="0" w:space="0" w:color="auto"/>
                            <w:right w:val="none" w:sz="0" w:space="0" w:color="auto"/>
                          </w:divBdr>
                          <w:divsChild>
                            <w:div w:id="447435108">
                              <w:marLeft w:val="0"/>
                              <w:marRight w:val="0"/>
                              <w:marTop w:val="0"/>
                              <w:marBottom w:val="0"/>
                              <w:divBdr>
                                <w:top w:val="none" w:sz="0" w:space="0" w:color="auto"/>
                                <w:left w:val="none" w:sz="0" w:space="0" w:color="auto"/>
                                <w:bottom w:val="none" w:sz="0" w:space="0" w:color="auto"/>
                                <w:right w:val="none" w:sz="0" w:space="0" w:color="auto"/>
                              </w:divBdr>
                              <w:divsChild>
                                <w:div w:id="543981474">
                                  <w:marLeft w:val="0"/>
                                  <w:marRight w:val="0"/>
                                  <w:marTop w:val="0"/>
                                  <w:marBottom w:val="0"/>
                                  <w:divBdr>
                                    <w:top w:val="none" w:sz="0" w:space="0" w:color="auto"/>
                                    <w:left w:val="none" w:sz="0" w:space="0" w:color="auto"/>
                                    <w:bottom w:val="none" w:sz="0" w:space="0" w:color="auto"/>
                                    <w:right w:val="none" w:sz="0" w:space="0" w:color="auto"/>
                                  </w:divBdr>
                                  <w:divsChild>
                                    <w:div w:id="19166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45835">
                  <w:marLeft w:val="0"/>
                  <w:marRight w:val="0"/>
                  <w:marTop w:val="0"/>
                  <w:marBottom w:val="0"/>
                  <w:divBdr>
                    <w:top w:val="none" w:sz="0" w:space="0" w:color="auto"/>
                    <w:left w:val="none" w:sz="0" w:space="0" w:color="auto"/>
                    <w:bottom w:val="none" w:sz="0" w:space="0" w:color="auto"/>
                    <w:right w:val="none" w:sz="0" w:space="0" w:color="auto"/>
                  </w:divBdr>
                  <w:divsChild>
                    <w:div w:id="887499333">
                      <w:marLeft w:val="0"/>
                      <w:marRight w:val="0"/>
                      <w:marTop w:val="0"/>
                      <w:marBottom w:val="0"/>
                      <w:divBdr>
                        <w:top w:val="none" w:sz="0" w:space="0" w:color="auto"/>
                        <w:left w:val="none" w:sz="0" w:space="0" w:color="auto"/>
                        <w:bottom w:val="none" w:sz="0" w:space="0" w:color="auto"/>
                        <w:right w:val="none" w:sz="0" w:space="0" w:color="auto"/>
                      </w:divBdr>
                      <w:divsChild>
                        <w:div w:id="1576933085">
                          <w:marLeft w:val="0"/>
                          <w:marRight w:val="0"/>
                          <w:marTop w:val="0"/>
                          <w:marBottom w:val="0"/>
                          <w:divBdr>
                            <w:top w:val="none" w:sz="0" w:space="0" w:color="auto"/>
                            <w:left w:val="none" w:sz="0" w:space="0" w:color="auto"/>
                            <w:bottom w:val="none" w:sz="0" w:space="0" w:color="auto"/>
                            <w:right w:val="none" w:sz="0" w:space="0" w:color="auto"/>
                          </w:divBdr>
                          <w:divsChild>
                            <w:div w:id="366371558">
                              <w:marLeft w:val="0"/>
                              <w:marRight w:val="0"/>
                              <w:marTop w:val="0"/>
                              <w:marBottom w:val="0"/>
                              <w:divBdr>
                                <w:top w:val="none" w:sz="0" w:space="0" w:color="auto"/>
                                <w:left w:val="none" w:sz="0" w:space="0" w:color="auto"/>
                                <w:bottom w:val="none" w:sz="0" w:space="0" w:color="auto"/>
                                <w:right w:val="none" w:sz="0" w:space="0" w:color="auto"/>
                              </w:divBdr>
                              <w:divsChild>
                                <w:div w:id="1719745074">
                                  <w:marLeft w:val="0"/>
                                  <w:marRight w:val="0"/>
                                  <w:marTop w:val="0"/>
                                  <w:marBottom w:val="0"/>
                                  <w:divBdr>
                                    <w:top w:val="none" w:sz="0" w:space="0" w:color="auto"/>
                                    <w:left w:val="none" w:sz="0" w:space="0" w:color="auto"/>
                                    <w:bottom w:val="none" w:sz="0" w:space="0" w:color="auto"/>
                                    <w:right w:val="none" w:sz="0" w:space="0" w:color="auto"/>
                                  </w:divBdr>
                                </w:div>
                                <w:div w:id="375934972">
                                  <w:marLeft w:val="0"/>
                                  <w:marRight w:val="0"/>
                                  <w:marTop w:val="0"/>
                                  <w:marBottom w:val="0"/>
                                  <w:divBdr>
                                    <w:top w:val="none" w:sz="0" w:space="0" w:color="auto"/>
                                    <w:left w:val="none" w:sz="0" w:space="0" w:color="auto"/>
                                    <w:bottom w:val="none" w:sz="0" w:space="0" w:color="auto"/>
                                    <w:right w:val="none" w:sz="0" w:space="0" w:color="auto"/>
                                  </w:divBdr>
                                </w:div>
                                <w:div w:id="493686168">
                                  <w:marLeft w:val="0"/>
                                  <w:marRight w:val="0"/>
                                  <w:marTop w:val="0"/>
                                  <w:marBottom w:val="0"/>
                                  <w:divBdr>
                                    <w:top w:val="none" w:sz="0" w:space="0" w:color="auto"/>
                                    <w:left w:val="none" w:sz="0" w:space="0" w:color="auto"/>
                                    <w:bottom w:val="none" w:sz="0" w:space="0" w:color="auto"/>
                                    <w:right w:val="none" w:sz="0" w:space="0" w:color="auto"/>
                                  </w:divBdr>
                                  <w:divsChild>
                                    <w:div w:id="598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58">
                              <w:marLeft w:val="0"/>
                              <w:marRight w:val="0"/>
                              <w:marTop w:val="0"/>
                              <w:marBottom w:val="0"/>
                              <w:divBdr>
                                <w:top w:val="none" w:sz="0" w:space="0" w:color="auto"/>
                                <w:left w:val="none" w:sz="0" w:space="0" w:color="auto"/>
                                <w:bottom w:val="none" w:sz="0" w:space="0" w:color="auto"/>
                                <w:right w:val="none" w:sz="0" w:space="0" w:color="auto"/>
                              </w:divBdr>
                              <w:divsChild>
                                <w:div w:id="923879225">
                                  <w:marLeft w:val="0"/>
                                  <w:marRight w:val="0"/>
                                  <w:marTop w:val="0"/>
                                  <w:marBottom w:val="0"/>
                                  <w:divBdr>
                                    <w:top w:val="none" w:sz="0" w:space="0" w:color="auto"/>
                                    <w:left w:val="none" w:sz="0" w:space="0" w:color="auto"/>
                                    <w:bottom w:val="none" w:sz="0" w:space="0" w:color="auto"/>
                                    <w:right w:val="none" w:sz="0" w:space="0" w:color="auto"/>
                                  </w:divBdr>
                                </w:div>
                                <w:div w:id="2041587459">
                                  <w:marLeft w:val="0"/>
                                  <w:marRight w:val="0"/>
                                  <w:marTop w:val="0"/>
                                  <w:marBottom w:val="0"/>
                                  <w:divBdr>
                                    <w:top w:val="none" w:sz="0" w:space="0" w:color="auto"/>
                                    <w:left w:val="none" w:sz="0" w:space="0" w:color="auto"/>
                                    <w:bottom w:val="none" w:sz="0" w:space="0" w:color="auto"/>
                                    <w:right w:val="none" w:sz="0" w:space="0" w:color="auto"/>
                                  </w:divBdr>
                                </w:div>
                                <w:div w:id="353192500">
                                  <w:marLeft w:val="0"/>
                                  <w:marRight w:val="0"/>
                                  <w:marTop w:val="0"/>
                                  <w:marBottom w:val="0"/>
                                  <w:divBdr>
                                    <w:top w:val="none" w:sz="0" w:space="0" w:color="auto"/>
                                    <w:left w:val="none" w:sz="0" w:space="0" w:color="auto"/>
                                    <w:bottom w:val="none" w:sz="0" w:space="0" w:color="auto"/>
                                    <w:right w:val="none" w:sz="0" w:space="0" w:color="auto"/>
                                  </w:divBdr>
                                  <w:divsChild>
                                    <w:div w:id="8055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98415">
                  <w:marLeft w:val="0"/>
                  <w:marRight w:val="0"/>
                  <w:marTop w:val="0"/>
                  <w:marBottom w:val="0"/>
                  <w:divBdr>
                    <w:top w:val="none" w:sz="0" w:space="0" w:color="auto"/>
                    <w:left w:val="none" w:sz="0" w:space="0" w:color="auto"/>
                    <w:bottom w:val="none" w:sz="0" w:space="0" w:color="auto"/>
                    <w:right w:val="none" w:sz="0" w:space="0" w:color="auto"/>
                  </w:divBdr>
                  <w:divsChild>
                    <w:div w:id="1073239523">
                      <w:marLeft w:val="0"/>
                      <w:marRight w:val="0"/>
                      <w:marTop w:val="0"/>
                      <w:marBottom w:val="0"/>
                      <w:divBdr>
                        <w:top w:val="none" w:sz="0" w:space="0" w:color="auto"/>
                        <w:left w:val="none" w:sz="0" w:space="0" w:color="auto"/>
                        <w:bottom w:val="none" w:sz="0" w:space="0" w:color="auto"/>
                        <w:right w:val="none" w:sz="0" w:space="0" w:color="auto"/>
                      </w:divBdr>
                      <w:divsChild>
                        <w:div w:id="2027975673">
                          <w:marLeft w:val="0"/>
                          <w:marRight w:val="0"/>
                          <w:marTop w:val="0"/>
                          <w:marBottom w:val="0"/>
                          <w:divBdr>
                            <w:top w:val="none" w:sz="0" w:space="0" w:color="auto"/>
                            <w:left w:val="none" w:sz="0" w:space="0" w:color="auto"/>
                            <w:bottom w:val="none" w:sz="0" w:space="0" w:color="auto"/>
                            <w:right w:val="none" w:sz="0" w:space="0" w:color="auto"/>
                          </w:divBdr>
                          <w:divsChild>
                            <w:div w:id="1703633993">
                              <w:marLeft w:val="0"/>
                              <w:marRight w:val="0"/>
                              <w:marTop w:val="0"/>
                              <w:marBottom w:val="0"/>
                              <w:divBdr>
                                <w:top w:val="none" w:sz="0" w:space="0" w:color="auto"/>
                                <w:left w:val="none" w:sz="0" w:space="0" w:color="auto"/>
                                <w:bottom w:val="none" w:sz="0" w:space="0" w:color="auto"/>
                                <w:right w:val="none" w:sz="0" w:space="0" w:color="auto"/>
                              </w:divBdr>
                              <w:divsChild>
                                <w:div w:id="1759709250">
                                  <w:marLeft w:val="0"/>
                                  <w:marRight w:val="0"/>
                                  <w:marTop w:val="0"/>
                                  <w:marBottom w:val="0"/>
                                  <w:divBdr>
                                    <w:top w:val="none" w:sz="0" w:space="0" w:color="auto"/>
                                    <w:left w:val="none" w:sz="0" w:space="0" w:color="auto"/>
                                    <w:bottom w:val="none" w:sz="0" w:space="0" w:color="auto"/>
                                    <w:right w:val="none" w:sz="0" w:space="0" w:color="auto"/>
                                  </w:divBdr>
                                  <w:divsChild>
                                    <w:div w:id="1493833632">
                                      <w:marLeft w:val="0"/>
                                      <w:marRight w:val="0"/>
                                      <w:marTop w:val="0"/>
                                      <w:marBottom w:val="0"/>
                                      <w:divBdr>
                                        <w:top w:val="none" w:sz="0" w:space="0" w:color="auto"/>
                                        <w:left w:val="none" w:sz="0" w:space="0" w:color="auto"/>
                                        <w:bottom w:val="none" w:sz="0" w:space="0" w:color="auto"/>
                                        <w:right w:val="none" w:sz="0" w:space="0" w:color="auto"/>
                                      </w:divBdr>
                                    </w:div>
                                  </w:divsChild>
                                </w:div>
                                <w:div w:id="1549604229">
                                  <w:marLeft w:val="0"/>
                                  <w:marRight w:val="0"/>
                                  <w:marTop w:val="0"/>
                                  <w:marBottom w:val="0"/>
                                  <w:divBdr>
                                    <w:top w:val="none" w:sz="0" w:space="0" w:color="auto"/>
                                    <w:left w:val="none" w:sz="0" w:space="0" w:color="auto"/>
                                    <w:bottom w:val="none" w:sz="0" w:space="0" w:color="auto"/>
                                    <w:right w:val="none" w:sz="0" w:space="0" w:color="auto"/>
                                  </w:divBdr>
                                </w:div>
                                <w:div w:id="1520702920">
                                  <w:marLeft w:val="0"/>
                                  <w:marRight w:val="0"/>
                                  <w:marTop w:val="0"/>
                                  <w:marBottom w:val="0"/>
                                  <w:divBdr>
                                    <w:top w:val="none" w:sz="0" w:space="0" w:color="auto"/>
                                    <w:left w:val="none" w:sz="0" w:space="0" w:color="auto"/>
                                    <w:bottom w:val="none" w:sz="0" w:space="0" w:color="auto"/>
                                    <w:right w:val="none" w:sz="0" w:space="0" w:color="auto"/>
                                  </w:divBdr>
                                  <w:divsChild>
                                    <w:div w:id="527521597">
                                      <w:marLeft w:val="0"/>
                                      <w:marRight w:val="0"/>
                                      <w:marTop w:val="0"/>
                                      <w:marBottom w:val="0"/>
                                      <w:divBdr>
                                        <w:top w:val="none" w:sz="0" w:space="0" w:color="auto"/>
                                        <w:left w:val="none" w:sz="0" w:space="0" w:color="auto"/>
                                        <w:bottom w:val="none" w:sz="0" w:space="0" w:color="auto"/>
                                        <w:right w:val="none" w:sz="0" w:space="0" w:color="auto"/>
                                      </w:divBdr>
                                    </w:div>
                                  </w:divsChild>
                                </w:div>
                                <w:div w:id="715009749">
                                  <w:marLeft w:val="0"/>
                                  <w:marRight w:val="0"/>
                                  <w:marTop w:val="0"/>
                                  <w:marBottom w:val="0"/>
                                  <w:divBdr>
                                    <w:top w:val="none" w:sz="0" w:space="0" w:color="auto"/>
                                    <w:left w:val="none" w:sz="0" w:space="0" w:color="auto"/>
                                    <w:bottom w:val="none" w:sz="0" w:space="0" w:color="auto"/>
                                    <w:right w:val="none" w:sz="0" w:space="0" w:color="auto"/>
                                  </w:divBdr>
                                </w:div>
                                <w:div w:id="1285693857">
                                  <w:marLeft w:val="0"/>
                                  <w:marRight w:val="0"/>
                                  <w:marTop w:val="0"/>
                                  <w:marBottom w:val="0"/>
                                  <w:divBdr>
                                    <w:top w:val="none" w:sz="0" w:space="0" w:color="auto"/>
                                    <w:left w:val="none" w:sz="0" w:space="0" w:color="auto"/>
                                    <w:bottom w:val="none" w:sz="0" w:space="0" w:color="auto"/>
                                    <w:right w:val="none" w:sz="0" w:space="0" w:color="auto"/>
                                  </w:divBdr>
                                  <w:divsChild>
                                    <w:div w:id="264851200">
                                      <w:marLeft w:val="0"/>
                                      <w:marRight w:val="0"/>
                                      <w:marTop w:val="0"/>
                                      <w:marBottom w:val="0"/>
                                      <w:divBdr>
                                        <w:top w:val="none" w:sz="0" w:space="0" w:color="auto"/>
                                        <w:left w:val="none" w:sz="0" w:space="0" w:color="auto"/>
                                        <w:bottom w:val="none" w:sz="0" w:space="0" w:color="auto"/>
                                        <w:right w:val="none" w:sz="0" w:space="0" w:color="auto"/>
                                      </w:divBdr>
                                    </w:div>
                                  </w:divsChild>
                                </w:div>
                                <w:div w:id="1189103119">
                                  <w:marLeft w:val="0"/>
                                  <w:marRight w:val="0"/>
                                  <w:marTop w:val="0"/>
                                  <w:marBottom w:val="0"/>
                                  <w:divBdr>
                                    <w:top w:val="none" w:sz="0" w:space="0" w:color="auto"/>
                                    <w:left w:val="none" w:sz="0" w:space="0" w:color="auto"/>
                                    <w:bottom w:val="none" w:sz="0" w:space="0" w:color="auto"/>
                                    <w:right w:val="none" w:sz="0" w:space="0" w:color="auto"/>
                                  </w:divBdr>
                                  <w:divsChild>
                                    <w:div w:id="573243450">
                                      <w:marLeft w:val="0"/>
                                      <w:marRight w:val="0"/>
                                      <w:marTop w:val="0"/>
                                      <w:marBottom w:val="0"/>
                                      <w:divBdr>
                                        <w:top w:val="none" w:sz="0" w:space="0" w:color="auto"/>
                                        <w:left w:val="none" w:sz="0" w:space="0" w:color="auto"/>
                                        <w:bottom w:val="none" w:sz="0" w:space="0" w:color="auto"/>
                                        <w:right w:val="none" w:sz="0" w:space="0" w:color="auto"/>
                                      </w:divBdr>
                                    </w:div>
                                  </w:divsChild>
                                </w:div>
                                <w:div w:id="1239823343">
                                  <w:marLeft w:val="0"/>
                                  <w:marRight w:val="0"/>
                                  <w:marTop w:val="0"/>
                                  <w:marBottom w:val="0"/>
                                  <w:divBdr>
                                    <w:top w:val="none" w:sz="0" w:space="0" w:color="auto"/>
                                    <w:left w:val="none" w:sz="0" w:space="0" w:color="auto"/>
                                    <w:bottom w:val="none" w:sz="0" w:space="0" w:color="auto"/>
                                    <w:right w:val="none" w:sz="0" w:space="0" w:color="auto"/>
                                  </w:divBdr>
                                </w:div>
                                <w:div w:id="1587809472">
                                  <w:marLeft w:val="0"/>
                                  <w:marRight w:val="0"/>
                                  <w:marTop w:val="0"/>
                                  <w:marBottom w:val="0"/>
                                  <w:divBdr>
                                    <w:top w:val="none" w:sz="0" w:space="0" w:color="auto"/>
                                    <w:left w:val="none" w:sz="0" w:space="0" w:color="auto"/>
                                    <w:bottom w:val="none" w:sz="0" w:space="0" w:color="auto"/>
                                    <w:right w:val="none" w:sz="0" w:space="0" w:color="auto"/>
                                  </w:divBdr>
                                  <w:divsChild>
                                    <w:div w:id="1642156380">
                                      <w:marLeft w:val="0"/>
                                      <w:marRight w:val="0"/>
                                      <w:marTop w:val="0"/>
                                      <w:marBottom w:val="0"/>
                                      <w:divBdr>
                                        <w:top w:val="none" w:sz="0" w:space="0" w:color="auto"/>
                                        <w:left w:val="none" w:sz="0" w:space="0" w:color="auto"/>
                                        <w:bottom w:val="none" w:sz="0" w:space="0" w:color="auto"/>
                                        <w:right w:val="none" w:sz="0" w:space="0" w:color="auto"/>
                                      </w:divBdr>
                                    </w:div>
                                  </w:divsChild>
                                </w:div>
                                <w:div w:id="622811577">
                                  <w:marLeft w:val="0"/>
                                  <w:marRight w:val="0"/>
                                  <w:marTop w:val="0"/>
                                  <w:marBottom w:val="0"/>
                                  <w:divBdr>
                                    <w:top w:val="none" w:sz="0" w:space="0" w:color="auto"/>
                                    <w:left w:val="none" w:sz="0" w:space="0" w:color="auto"/>
                                    <w:bottom w:val="none" w:sz="0" w:space="0" w:color="auto"/>
                                    <w:right w:val="none" w:sz="0" w:space="0" w:color="auto"/>
                                  </w:divBdr>
                                </w:div>
                                <w:div w:id="1289438149">
                                  <w:marLeft w:val="0"/>
                                  <w:marRight w:val="0"/>
                                  <w:marTop w:val="0"/>
                                  <w:marBottom w:val="0"/>
                                  <w:divBdr>
                                    <w:top w:val="none" w:sz="0" w:space="0" w:color="auto"/>
                                    <w:left w:val="none" w:sz="0" w:space="0" w:color="auto"/>
                                    <w:bottom w:val="none" w:sz="0" w:space="0" w:color="auto"/>
                                    <w:right w:val="none" w:sz="0" w:space="0" w:color="auto"/>
                                  </w:divBdr>
                                  <w:divsChild>
                                    <w:div w:id="790897535">
                                      <w:marLeft w:val="0"/>
                                      <w:marRight w:val="0"/>
                                      <w:marTop w:val="0"/>
                                      <w:marBottom w:val="0"/>
                                      <w:divBdr>
                                        <w:top w:val="none" w:sz="0" w:space="0" w:color="auto"/>
                                        <w:left w:val="none" w:sz="0" w:space="0" w:color="auto"/>
                                        <w:bottom w:val="none" w:sz="0" w:space="0" w:color="auto"/>
                                        <w:right w:val="none" w:sz="0" w:space="0" w:color="auto"/>
                                      </w:divBdr>
                                    </w:div>
                                  </w:divsChild>
                                </w:div>
                                <w:div w:id="1780443513">
                                  <w:marLeft w:val="0"/>
                                  <w:marRight w:val="0"/>
                                  <w:marTop w:val="0"/>
                                  <w:marBottom w:val="0"/>
                                  <w:divBdr>
                                    <w:top w:val="none" w:sz="0" w:space="0" w:color="auto"/>
                                    <w:left w:val="none" w:sz="0" w:space="0" w:color="auto"/>
                                    <w:bottom w:val="none" w:sz="0" w:space="0" w:color="auto"/>
                                    <w:right w:val="none" w:sz="0" w:space="0" w:color="auto"/>
                                  </w:divBdr>
                                </w:div>
                                <w:div w:id="1467817594">
                                  <w:marLeft w:val="0"/>
                                  <w:marRight w:val="0"/>
                                  <w:marTop w:val="0"/>
                                  <w:marBottom w:val="0"/>
                                  <w:divBdr>
                                    <w:top w:val="none" w:sz="0" w:space="0" w:color="auto"/>
                                    <w:left w:val="none" w:sz="0" w:space="0" w:color="auto"/>
                                    <w:bottom w:val="none" w:sz="0" w:space="0" w:color="auto"/>
                                    <w:right w:val="none" w:sz="0" w:space="0" w:color="auto"/>
                                  </w:divBdr>
                                  <w:divsChild>
                                    <w:div w:id="194580310">
                                      <w:marLeft w:val="0"/>
                                      <w:marRight w:val="0"/>
                                      <w:marTop w:val="0"/>
                                      <w:marBottom w:val="0"/>
                                      <w:divBdr>
                                        <w:top w:val="none" w:sz="0" w:space="0" w:color="auto"/>
                                        <w:left w:val="none" w:sz="0" w:space="0" w:color="auto"/>
                                        <w:bottom w:val="none" w:sz="0" w:space="0" w:color="auto"/>
                                        <w:right w:val="none" w:sz="0" w:space="0" w:color="auto"/>
                                      </w:divBdr>
                                    </w:div>
                                  </w:divsChild>
                                </w:div>
                                <w:div w:id="1198851883">
                                  <w:marLeft w:val="0"/>
                                  <w:marRight w:val="0"/>
                                  <w:marTop w:val="0"/>
                                  <w:marBottom w:val="0"/>
                                  <w:divBdr>
                                    <w:top w:val="none" w:sz="0" w:space="0" w:color="auto"/>
                                    <w:left w:val="none" w:sz="0" w:space="0" w:color="auto"/>
                                    <w:bottom w:val="none" w:sz="0" w:space="0" w:color="auto"/>
                                    <w:right w:val="none" w:sz="0" w:space="0" w:color="auto"/>
                                  </w:divBdr>
                                </w:div>
                                <w:div w:id="600528958">
                                  <w:marLeft w:val="0"/>
                                  <w:marRight w:val="0"/>
                                  <w:marTop w:val="0"/>
                                  <w:marBottom w:val="0"/>
                                  <w:divBdr>
                                    <w:top w:val="none" w:sz="0" w:space="0" w:color="auto"/>
                                    <w:left w:val="none" w:sz="0" w:space="0" w:color="auto"/>
                                    <w:bottom w:val="none" w:sz="0" w:space="0" w:color="auto"/>
                                    <w:right w:val="none" w:sz="0" w:space="0" w:color="auto"/>
                                  </w:divBdr>
                                  <w:divsChild>
                                    <w:div w:id="1552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7879">
          <w:marLeft w:val="0"/>
          <w:marRight w:val="0"/>
          <w:marTop w:val="0"/>
          <w:marBottom w:val="0"/>
          <w:divBdr>
            <w:top w:val="none" w:sz="0" w:space="0" w:color="auto"/>
            <w:left w:val="none" w:sz="0" w:space="0" w:color="auto"/>
            <w:bottom w:val="none" w:sz="0" w:space="0" w:color="auto"/>
            <w:right w:val="none" w:sz="0" w:space="0" w:color="auto"/>
          </w:divBdr>
          <w:divsChild>
            <w:div w:id="77480755">
              <w:marLeft w:val="0"/>
              <w:marRight w:val="0"/>
              <w:marTop w:val="0"/>
              <w:marBottom w:val="0"/>
              <w:divBdr>
                <w:top w:val="none" w:sz="0" w:space="0" w:color="auto"/>
                <w:left w:val="none" w:sz="0" w:space="0" w:color="auto"/>
                <w:bottom w:val="none" w:sz="0" w:space="0" w:color="auto"/>
                <w:right w:val="none" w:sz="0" w:space="0" w:color="auto"/>
              </w:divBdr>
              <w:divsChild>
                <w:div w:id="3874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213">
      <w:bodyDiv w:val="1"/>
      <w:marLeft w:val="0"/>
      <w:marRight w:val="0"/>
      <w:marTop w:val="0"/>
      <w:marBottom w:val="0"/>
      <w:divBdr>
        <w:top w:val="none" w:sz="0" w:space="0" w:color="auto"/>
        <w:left w:val="none" w:sz="0" w:space="0" w:color="auto"/>
        <w:bottom w:val="none" w:sz="0" w:space="0" w:color="auto"/>
        <w:right w:val="none" w:sz="0" w:space="0" w:color="auto"/>
      </w:divBdr>
    </w:div>
    <w:div w:id="672490807">
      <w:bodyDiv w:val="1"/>
      <w:marLeft w:val="0"/>
      <w:marRight w:val="0"/>
      <w:marTop w:val="0"/>
      <w:marBottom w:val="0"/>
      <w:divBdr>
        <w:top w:val="none" w:sz="0" w:space="0" w:color="auto"/>
        <w:left w:val="none" w:sz="0" w:space="0" w:color="auto"/>
        <w:bottom w:val="none" w:sz="0" w:space="0" w:color="auto"/>
        <w:right w:val="none" w:sz="0" w:space="0" w:color="auto"/>
      </w:divBdr>
    </w:div>
    <w:div w:id="726992329">
      <w:bodyDiv w:val="1"/>
      <w:marLeft w:val="0"/>
      <w:marRight w:val="0"/>
      <w:marTop w:val="0"/>
      <w:marBottom w:val="0"/>
      <w:divBdr>
        <w:top w:val="none" w:sz="0" w:space="0" w:color="auto"/>
        <w:left w:val="none" w:sz="0" w:space="0" w:color="auto"/>
        <w:bottom w:val="none" w:sz="0" w:space="0" w:color="auto"/>
        <w:right w:val="none" w:sz="0" w:space="0" w:color="auto"/>
      </w:divBdr>
    </w:div>
    <w:div w:id="763186969">
      <w:bodyDiv w:val="1"/>
      <w:marLeft w:val="0"/>
      <w:marRight w:val="0"/>
      <w:marTop w:val="0"/>
      <w:marBottom w:val="0"/>
      <w:divBdr>
        <w:top w:val="none" w:sz="0" w:space="0" w:color="auto"/>
        <w:left w:val="none" w:sz="0" w:space="0" w:color="auto"/>
        <w:bottom w:val="none" w:sz="0" w:space="0" w:color="auto"/>
        <w:right w:val="none" w:sz="0" w:space="0" w:color="auto"/>
      </w:divBdr>
    </w:div>
    <w:div w:id="815612680">
      <w:bodyDiv w:val="1"/>
      <w:marLeft w:val="0"/>
      <w:marRight w:val="0"/>
      <w:marTop w:val="0"/>
      <w:marBottom w:val="0"/>
      <w:divBdr>
        <w:top w:val="none" w:sz="0" w:space="0" w:color="auto"/>
        <w:left w:val="none" w:sz="0" w:space="0" w:color="auto"/>
        <w:bottom w:val="none" w:sz="0" w:space="0" w:color="auto"/>
        <w:right w:val="none" w:sz="0" w:space="0" w:color="auto"/>
      </w:divBdr>
    </w:div>
    <w:div w:id="836656332">
      <w:bodyDiv w:val="1"/>
      <w:marLeft w:val="0"/>
      <w:marRight w:val="0"/>
      <w:marTop w:val="0"/>
      <w:marBottom w:val="0"/>
      <w:divBdr>
        <w:top w:val="none" w:sz="0" w:space="0" w:color="auto"/>
        <w:left w:val="none" w:sz="0" w:space="0" w:color="auto"/>
        <w:bottom w:val="none" w:sz="0" w:space="0" w:color="auto"/>
        <w:right w:val="none" w:sz="0" w:space="0" w:color="auto"/>
      </w:divBdr>
    </w:div>
    <w:div w:id="1153906300">
      <w:bodyDiv w:val="1"/>
      <w:marLeft w:val="0"/>
      <w:marRight w:val="0"/>
      <w:marTop w:val="0"/>
      <w:marBottom w:val="0"/>
      <w:divBdr>
        <w:top w:val="none" w:sz="0" w:space="0" w:color="auto"/>
        <w:left w:val="none" w:sz="0" w:space="0" w:color="auto"/>
        <w:bottom w:val="none" w:sz="0" w:space="0" w:color="auto"/>
        <w:right w:val="none" w:sz="0" w:space="0" w:color="auto"/>
      </w:divBdr>
    </w:div>
    <w:div w:id="1382512766">
      <w:bodyDiv w:val="1"/>
      <w:marLeft w:val="0"/>
      <w:marRight w:val="0"/>
      <w:marTop w:val="0"/>
      <w:marBottom w:val="0"/>
      <w:divBdr>
        <w:top w:val="none" w:sz="0" w:space="0" w:color="auto"/>
        <w:left w:val="none" w:sz="0" w:space="0" w:color="auto"/>
        <w:bottom w:val="none" w:sz="0" w:space="0" w:color="auto"/>
        <w:right w:val="none" w:sz="0" w:space="0" w:color="auto"/>
      </w:divBdr>
    </w:div>
    <w:div w:id="1534267635">
      <w:bodyDiv w:val="1"/>
      <w:marLeft w:val="0"/>
      <w:marRight w:val="0"/>
      <w:marTop w:val="0"/>
      <w:marBottom w:val="0"/>
      <w:divBdr>
        <w:top w:val="none" w:sz="0" w:space="0" w:color="auto"/>
        <w:left w:val="none" w:sz="0" w:space="0" w:color="auto"/>
        <w:bottom w:val="none" w:sz="0" w:space="0" w:color="auto"/>
        <w:right w:val="none" w:sz="0" w:space="0" w:color="auto"/>
      </w:divBdr>
    </w:div>
    <w:div w:id="1600065256">
      <w:bodyDiv w:val="1"/>
      <w:marLeft w:val="0"/>
      <w:marRight w:val="0"/>
      <w:marTop w:val="0"/>
      <w:marBottom w:val="0"/>
      <w:divBdr>
        <w:top w:val="none" w:sz="0" w:space="0" w:color="auto"/>
        <w:left w:val="none" w:sz="0" w:space="0" w:color="auto"/>
        <w:bottom w:val="none" w:sz="0" w:space="0" w:color="auto"/>
        <w:right w:val="none" w:sz="0" w:space="0" w:color="auto"/>
      </w:divBdr>
    </w:div>
    <w:div w:id="1681470578">
      <w:bodyDiv w:val="1"/>
      <w:marLeft w:val="0"/>
      <w:marRight w:val="0"/>
      <w:marTop w:val="0"/>
      <w:marBottom w:val="0"/>
      <w:divBdr>
        <w:top w:val="none" w:sz="0" w:space="0" w:color="auto"/>
        <w:left w:val="none" w:sz="0" w:space="0" w:color="auto"/>
        <w:bottom w:val="none" w:sz="0" w:space="0" w:color="auto"/>
        <w:right w:val="none" w:sz="0" w:space="0" w:color="auto"/>
      </w:divBdr>
    </w:div>
    <w:div w:id="18036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9975-29D0-426C-9946-6A76B361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Thi Bich</dc:creator>
  <cp:keywords/>
  <dc:description/>
  <cp:lastModifiedBy>Do Thu Huong</cp:lastModifiedBy>
  <cp:revision>29</cp:revision>
  <dcterms:created xsi:type="dcterms:W3CDTF">2023-07-07T08:07:00Z</dcterms:created>
  <dcterms:modified xsi:type="dcterms:W3CDTF">2023-08-03T06:31:00Z</dcterms:modified>
</cp:coreProperties>
</file>