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7C59" w14:textId="5D1E61AA" w:rsidR="000516ED" w:rsidRPr="00615E30" w:rsidRDefault="000516ED" w:rsidP="000516ED">
      <w:pPr>
        <w:spacing w:before="120" w:after="120" w:line="340" w:lineRule="atLeast"/>
        <w:rPr>
          <w:rFonts w:ascii="Times New Roman" w:hAnsi="Times New Roman"/>
          <w:b/>
          <w:i/>
          <w:szCs w:val="26"/>
        </w:rPr>
      </w:pPr>
      <w:r w:rsidRPr="00615E30">
        <w:rPr>
          <w:rFonts w:ascii="Times New Roman" w:hAnsi="Times New Roman"/>
          <w:b/>
          <w:i/>
          <w:szCs w:val="26"/>
        </w:rPr>
        <w:t>Biểu mẫu 03</w:t>
      </w:r>
    </w:p>
    <w:p w14:paraId="26506695" w14:textId="77777777" w:rsidR="000516ED" w:rsidRPr="00615E30" w:rsidRDefault="000516ED" w:rsidP="000516ED">
      <w:pPr>
        <w:spacing w:before="120" w:after="120" w:line="340" w:lineRule="atLeast"/>
        <w:jc w:val="center"/>
        <w:rPr>
          <w:rFonts w:ascii="Times New Roman" w:hAnsi="Times New Roman"/>
          <w:b/>
          <w:szCs w:val="26"/>
        </w:rPr>
      </w:pPr>
      <w:r w:rsidRPr="00615E30">
        <w:rPr>
          <w:rFonts w:ascii="Times New Roman" w:hAnsi="Times New Roman"/>
          <w:b/>
          <w:szCs w:val="26"/>
        </w:rPr>
        <w:t>CỘNG HÒA XÃ HỘI CHỦ NGHĨA VIỆT NAM</w:t>
      </w:r>
    </w:p>
    <w:p w14:paraId="757C2C88" w14:textId="77777777" w:rsidR="000516ED" w:rsidRPr="00615E30" w:rsidRDefault="000516ED" w:rsidP="000516ED">
      <w:pPr>
        <w:spacing w:before="120" w:after="120" w:line="340" w:lineRule="atLeast"/>
        <w:jc w:val="center"/>
        <w:rPr>
          <w:rFonts w:ascii="Times New Roman" w:hAnsi="Times New Roman"/>
          <w:b/>
          <w:szCs w:val="26"/>
        </w:rPr>
      </w:pPr>
      <w:r w:rsidRPr="00923219">
        <w:rPr>
          <w:rFonts w:ascii="Times New Roman" w:hAnsi="Times New Roman"/>
          <w:noProof/>
          <w:szCs w:val="26"/>
        </w:rPr>
        <mc:AlternateContent>
          <mc:Choice Requires="wps">
            <w:drawing>
              <wp:anchor distT="0" distB="0" distL="114300" distR="114300" simplePos="0" relativeHeight="251658240" behindDoc="0" locked="0" layoutInCell="1" allowOverlap="1" wp14:anchorId="4ED14F26" wp14:editId="4ED6477C">
                <wp:simplePos x="0" y="0"/>
                <wp:positionH relativeFrom="margin">
                  <wp:align>left</wp:align>
                </wp:positionH>
                <wp:positionV relativeFrom="paragraph">
                  <wp:posOffset>9888</wp:posOffset>
                </wp:positionV>
                <wp:extent cx="922655" cy="1114697"/>
                <wp:effectExtent l="0" t="0" r="10795" b="28575"/>
                <wp:wrapNone/>
                <wp:docPr id="875825289" name="Text Box 2"/>
                <wp:cNvGraphicFramePr/>
                <a:graphic xmlns:a="http://schemas.openxmlformats.org/drawingml/2006/main">
                  <a:graphicData uri="http://schemas.microsoft.com/office/word/2010/wordprocessingShape">
                    <wps:wsp>
                      <wps:cNvSpPr txBox="1"/>
                      <wps:spPr>
                        <a:xfrm>
                          <a:off x="0" y="0"/>
                          <a:ext cx="922655" cy="1114697"/>
                        </a:xfrm>
                        <a:prstGeom prst="rect">
                          <a:avLst/>
                        </a:prstGeom>
                        <a:solidFill>
                          <a:schemeClr val="lt1"/>
                        </a:solidFill>
                        <a:ln w="6350">
                          <a:solidFill>
                            <a:prstClr val="black"/>
                          </a:solidFill>
                        </a:ln>
                      </wps:spPr>
                      <wps:txbx>
                        <w:txbxContent>
                          <w:p w14:paraId="2E59A05E" w14:textId="77777777" w:rsidR="000516ED" w:rsidRPr="009D1470" w:rsidRDefault="000516ED" w:rsidP="000516ED">
                            <w:pPr>
                              <w:jc w:val="center"/>
                              <w:rPr>
                                <w:rFonts w:ascii="Times New Roman" w:hAnsi="Times New Roman"/>
                              </w:rPr>
                            </w:pPr>
                            <w:r>
                              <w:rPr>
                                <w:rFonts w:ascii="Times New Roman" w:hAnsi="Times New Roman"/>
                              </w:rPr>
                              <w:t>Ả</w:t>
                            </w:r>
                            <w:r w:rsidRPr="009D1470">
                              <w:rPr>
                                <w:rFonts w:ascii="Times New Roman" w:hAnsi="Times New Roman"/>
                              </w:rPr>
                              <w:t>nh màu</w:t>
                            </w:r>
                          </w:p>
                          <w:p w14:paraId="3F69EFC5" w14:textId="77777777" w:rsidR="000516ED" w:rsidRPr="009D1470" w:rsidRDefault="000516ED" w:rsidP="000516ED">
                            <w:pPr>
                              <w:jc w:val="center"/>
                              <w:rPr>
                                <w:rFonts w:ascii="Times New Roman" w:hAnsi="Times New Roman"/>
                              </w:rPr>
                            </w:pPr>
                            <w:r w:rsidRPr="009D1470">
                              <w:rPr>
                                <w:rFonts w:ascii="Times New Roman" w:hAnsi="Times New Roman"/>
                              </w:rPr>
                              <w:t>(4x6)</w:t>
                            </w:r>
                          </w:p>
                          <w:p w14:paraId="5E202631" w14:textId="77777777" w:rsidR="000516ED" w:rsidRDefault="000516ED" w:rsidP="000516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14F26" id="_x0000_t202" coordsize="21600,21600" o:spt="202" path="m,l,21600r21600,l21600,xe">
                <v:stroke joinstyle="miter"/>
                <v:path gradientshapeok="t" o:connecttype="rect"/>
              </v:shapetype>
              <v:shape id="Text Box 2" o:spid="_x0000_s1026" type="#_x0000_t202" style="position:absolute;left:0;text-align:left;margin-left:0;margin-top:.8pt;width:72.65pt;height:8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" fillcolor="white [3201]" strokeweight=".5pt">
                <v:textbox>
                  <w:txbxContent>
                    <w:p w14:paraId="2E59A05E" w14:textId="77777777" w:rsidR="000516ED" w:rsidRPr="009D1470" w:rsidRDefault="000516ED" w:rsidP="000516ED">
                      <w:pPr>
                        <w:jc w:val="center"/>
                        <w:rPr>
                          <w:rFonts w:ascii="Times New Roman" w:hAnsi="Times New Roman"/>
                        </w:rPr>
                      </w:pPr>
                      <w:r>
                        <w:rPr>
                          <w:rFonts w:ascii="Times New Roman" w:hAnsi="Times New Roman"/>
                        </w:rPr>
                        <w:t>Ả</w:t>
                      </w:r>
                      <w:r w:rsidRPr="009D1470">
                        <w:rPr>
                          <w:rFonts w:ascii="Times New Roman" w:hAnsi="Times New Roman"/>
                        </w:rPr>
                        <w:t>nh màu</w:t>
                      </w:r>
                    </w:p>
                    <w:p w14:paraId="3F69EFC5" w14:textId="77777777" w:rsidR="000516ED" w:rsidRPr="009D1470" w:rsidRDefault="000516ED" w:rsidP="000516ED">
                      <w:pPr>
                        <w:jc w:val="center"/>
                        <w:rPr>
                          <w:rFonts w:ascii="Times New Roman" w:hAnsi="Times New Roman"/>
                        </w:rPr>
                      </w:pPr>
                      <w:r w:rsidRPr="009D1470">
                        <w:rPr>
                          <w:rFonts w:ascii="Times New Roman" w:hAnsi="Times New Roman"/>
                        </w:rPr>
                        <w:t>(4x6)</w:t>
                      </w:r>
                    </w:p>
                    <w:p w14:paraId="5E202631" w14:textId="77777777" w:rsidR="000516ED" w:rsidRDefault="000516ED" w:rsidP="000516ED"/>
                  </w:txbxContent>
                </v:textbox>
                <w10:wrap anchorx="margin"/>
              </v:shape>
            </w:pict>
          </mc:Fallback>
        </mc:AlternateContent>
      </w:r>
      <w:r w:rsidRPr="00615E30">
        <w:rPr>
          <w:rFonts w:ascii="Times New Roman" w:hAnsi="Times New Roman"/>
          <w:b/>
          <w:szCs w:val="26"/>
        </w:rPr>
        <w:t>Độc lập - Tự do - Hạnh phúc</w:t>
      </w:r>
    </w:p>
    <w:p w14:paraId="37C54568" w14:textId="7FA034E5" w:rsidR="000516ED" w:rsidRPr="00615E30" w:rsidRDefault="00EB7FE7" w:rsidP="00EB7FE7">
      <w:pPr>
        <w:spacing w:after="60" w:line="276" w:lineRule="auto"/>
        <w:jc w:val="center"/>
        <w:rPr>
          <w:rFonts w:ascii="Times New Roman" w:hAnsi="Times New Roman"/>
        </w:rPr>
      </w:pPr>
      <w:r w:rsidRPr="00615E30">
        <w:rPr>
          <w:rFonts w:ascii="Times New Roman" w:hAnsi="Times New Roman"/>
        </w:rPr>
        <w:t>------***------</w:t>
      </w:r>
    </w:p>
    <w:p w14:paraId="474E8326" w14:textId="77777777" w:rsidR="00EB7FE7" w:rsidRPr="00615E30" w:rsidRDefault="00EB7FE7" w:rsidP="00EB7FE7">
      <w:pPr>
        <w:spacing w:after="60" w:line="276" w:lineRule="auto"/>
        <w:jc w:val="center"/>
        <w:rPr>
          <w:rFonts w:ascii="Times New Roman" w:hAnsi="Times New Roman"/>
        </w:rPr>
      </w:pPr>
    </w:p>
    <w:p w14:paraId="2604851E" w14:textId="77777777" w:rsidR="000516ED" w:rsidRPr="00615E30" w:rsidRDefault="000516ED" w:rsidP="000516ED">
      <w:pPr>
        <w:spacing w:before="120" w:after="120" w:line="340" w:lineRule="atLeast"/>
        <w:jc w:val="center"/>
        <w:rPr>
          <w:rFonts w:ascii="Times New Roman" w:hAnsi="Times New Roman"/>
          <w:b/>
          <w:szCs w:val="26"/>
        </w:rPr>
      </w:pPr>
      <w:r w:rsidRPr="00615E30">
        <w:rPr>
          <w:rFonts w:ascii="Times New Roman" w:hAnsi="Times New Roman"/>
          <w:b/>
          <w:szCs w:val="26"/>
        </w:rPr>
        <w:t xml:space="preserve">SƠ YẾU LÝ </w:t>
      </w:r>
      <w:proofErr w:type="gramStart"/>
      <w:r w:rsidRPr="00615E30">
        <w:rPr>
          <w:rFonts w:ascii="Times New Roman" w:hAnsi="Times New Roman"/>
          <w:b/>
          <w:szCs w:val="26"/>
        </w:rPr>
        <w:t>LỊCH</w:t>
      </w:r>
      <w:r w:rsidRPr="00615E30">
        <w:rPr>
          <w:rFonts w:ascii="Times New Roman" w:hAnsi="Times New Roman"/>
          <w:b/>
          <w:szCs w:val="26"/>
          <w:vertAlign w:val="superscript"/>
        </w:rPr>
        <w:t>(</w:t>
      </w:r>
      <w:proofErr w:type="gramEnd"/>
      <w:r w:rsidRPr="00615E30">
        <w:rPr>
          <w:rFonts w:ascii="Times New Roman" w:hAnsi="Times New Roman"/>
          <w:b/>
          <w:szCs w:val="26"/>
          <w:vertAlign w:val="superscript"/>
        </w:rPr>
        <w:t>1)</w:t>
      </w:r>
    </w:p>
    <w:p w14:paraId="16739DAD" w14:textId="77777777" w:rsidR="000516ED" w:rsidRPr="00615E30" w:rsidRDefault="000516ED" w:rsidP="000516ED">
      <w:pPr>
        <w:spacing w:before="120" w:after="120" w:line="340" w:lineRule="atLeast"/>
        <w:rPr>
          <w:rFonts w:ascii="Times New Roman" w:hAnsi="Times New Roman"/>
          <w:szCs w:val="26"/>
        </w:rPr>
      </w:pPr>
    </w:p>
    <w:p w14:paraId="6C74BE27" w14:textId="77777777" w:rsidR="000516ED" w:rsidRPr="00615E30" w:rsidRDefault="000516ED" w:rsidP="000516ED">
      <w:pPr>
        <w:spacing w:before="120" w:after="120" w:line="340" w:lineRule="atLeast"/>
        <w:jc w:val="both"/>
        <w:rPr>
          <w:rFonts w:ascii="Times New Roman" w:hAnsi="Times New Roman"/>
          <w:b/>
          <w:szCs w:val="26"/>
        </w:rPr>
      </w:pPr>
      <w:r w:rsidRPr="00615E30">
        <w:rPr>
          <w:rFonts w:ascii="Times New Roman" w:hAnsi="Times New Roman"/>
          <w:b/>
          <w:szCs w:val="26"/>
        </w:rPr>
        <w:t>1. Về bản thân</w:t>
      </w:r>
    </w:p>
    <w:p w14:paraId="55AFC2DF"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Họ và tên khai sinh:</w:t>
      </w:r>
    </w:p>
    <w:p w14:paraId="52D3C3A5" w14:textId="19B5FE2D"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Họ và tên thường gọi</w:t>
      </w:r>
      <w:r w:rsidR="00D55EB6" w:rsidRPr="00615E30">
        <w:rPr>
          <w:rFonts w:ascii="Times New Roman" w:hAnsi="Times New Roman"/>
          <w:szCs w:val="26"/>
        </w:rPr>
        <w:t>:</w:t>
      </w:r>
    </w:p>
    <w:p w14:paraId="21057A98" w14:textId="65BCE52C"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Bí danh</w:t>
      </w:r>
      <w:r w:rsidR="00D55EB6" w:rsidRPr="00615E30">
        <w:rPr>
          <w:rFonts w:ascii="Times New Roman" w:hAnsi="Times New Roman"/>
          <w:szCs w:val="26"/>
        </w:rPr>
        <w:t>:</w:t>
      </w:r>
    </w:p>
    <w:p w14:paraId="6A3CD10A" w14:textId="071DF669"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Ngày, tháng, năm sinh</w:t>
      </w:r>
      <w:r w:rsidR="00D55EB6" w:rsidRPr="00615E30">
        <w:rPr>
          <w:rFonts w:ascii="Times New Roman" w:hAnsi="Times New Roman"/>
          <w:szCs w:val="26"/>
        </w:rPr>
        <w:t>:</w:t>
      </w:r>
    </w:p>
    <w:p w14:paraId="3A2C52D6"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Số căn cước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w:t>
      </w:r>
    </w:p>
    <w:p w14:paraId="5172AC4A"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Số hộ chiếu hoặc giấy tờ có giá trị thay thế hộ chiếu, ngày cấp, nơi cấp, quốc tịch/các quốc tịch (nếu có), nơi ở hiện tại đối với cá nhân không có quốc tịch Việt Nam.</w:t>
      </w:r>
    </w:p>
    <w:p w14:paraId="374876D7"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14:paraId="7203D56B" w14:textId="77777777" w:rsidR="000516ED" w:rsidRPr="00615E30" w:rsidRDefault="000516ED" w:rsidP="000516ED">
      <w:pPr>
        <w:spacing w:before="120" w:after="120" w:line="340" w:lineRule="atLeast"/>
        <w:jc w:val="both"/>
        <w:rPr>
          <w:rFonts w:ascii="Times New Roman" w:hAnsi="Times New Roman"/>
          <w:b/>
          <w:szCs w:val="26"/>
        </w:rPr>
      </w:pPr>
      <w:r w:rsidRPr="00615E30">
        <w:rPr>
          <w:rFonts w:ascii="Times New Roman" w:hAnsi="Times New Roman"/>
          <w:b/>
          <w:szCs w:val="26"/>
        </w:rPr>
        <w:t>2. Trình độ học vấn</w:t>
      </w:r>
    </w:p>
    <w:p w14:paraId="181F565F"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Giáo dục phổ thông.</w:t>
      </w:r>
    </w:p>
    <w:p w14:paraId="05412E97"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Học hàm, học vị (nêu rõ tên, địa chỉ trường; chuyên ngành học; thời gian học; bằng cấp (liệt kê đầy đủ các bằng cấp).</w:t>
      </w:r>
    </w:p>
    <w:p w14:paraId="30A5138C" w14:textId="77777777" w:rsidR="000516ED" w:rsidRPr="00615E30" w:rsidRDefault="000516ED" w:rsidP="000516ED">
      <w:pPr>
        <w:spacing w:before="120" w:after="120" w:line="340" w:lineRule="atLeast"/>
        <w:jc w:val="both"/>
        <w:rPr>
          <w:rFonts w:ascii="Times New Roman" w:hAnsi="Times New Roman"/>
          <w:b/>
          <w:szCs w:val="26"/>
        </w:rPr>
      </w:pPr>
      <w:r w:rsidRPr="00615E30">
        <w:rPr>
          <w:rFonts w:ascii="Times New Roman" w:hAnsi="Times New Roman"/>
          <w:b/>
          <w:szCs w:val="26"/>
        </w:rPr>
        <w:t>3. Quá trình công tác</w:t>
      </w:r>
    </w:p>
    <w:p w14:paraId="47EBC0A5"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Nghề nghiệp, đơn vị, chức vụ công tác từ năm 18 tuổi đến nay </w:t>
      </w:r>
      <w:r w:rsidRPr="00615E30">
        <w:rPr>
          <w:rFonts w:ascii="Times New Roman" w:hAnsi="Times New Roman"/>
          <w:szCs w:val="26"/>
          <w:vertAlign w:val="superscript"/>
        </w:rPr>
        <w:t>(2)</w:t>
      </w:r>
      <w:r w:rsidRPr="00615E30">
        <w:rPr>
          <w:rFonts w:ascii="Times New Roman" w:hAnsi="Times New Roman"/>
          <w:szCs w:val="26"/>
        </w:rPr>
        <w:t>.</w:t>
      </w:r>
    </w:p>
    <w:tbl>
      <w:tblPr>
        <w:tblStyle w:val="TableGrid"/>
        <w:tblW w:w="0" w:type="auto"/>
        <w:tblLook w:val="04A0" w:firstRow="1" w:lastRow="0" w:firstColumn="1" w:lastColumn="0" w:noHBand="0" w:noVBand="1"/>
      </w:tblPr>
      <w:tblGrid>
        <w:gridCol w:w="708"/>
        <w:gridCol w:w="2126"/>
        <w:gridCol w:w="1276"/>
        <w:gridCol w:w="1418"/>
        <w:gridCol w:w="2547"/>
        <w:gridCol w:w="1279"/>
      </w:tblGrid>
      <w:tr w:rsidR="000516ED" w:rsidRPr="00923219" w14:paraId="5DBD6503" w14:textId="77777777" w:rsidTr="00690325">
        <w:tc>
          <w:tcPr>
            <w:tcW w:w="708" w:type="dxa"/>
          </w:tcPr>
          <w:p w14:paraId="3A4A4B2A"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STT</w:t>
            </w:r>
          </w:p>
        </w:tc>
        <w:tc>
          <w:tcPr>
            <w:tcW w:w="2126" w:type="dxa"/>
          </w:tcPr>
          <w:p w14:paraId="4F326033"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Thời gian (từ tháng/năm đến tháng/năm)</w:t>
            </w:r>
          </w:p>
        </w:tc>
        <w:tc>
          <w:tcPr>
            <w:tcW w:w="1276" w:type="dxa"/>
          </w:tcPr>
          <w:p w14:paraId="5AA16B7A"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Đơn vị công tác</w:t>
            </w:r>
          </w:p>
        </w:tc>
        <w:tc>
          <w:tcPr>
            <w:tcW w:w="1418" w:type="dxa"/>
          </w:tcPr>
          <w:p w14:paraId="7DA5172F"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 xml:space="preserve">Chức vụ </w:t>
            </w:r>
            <w:r w:rsidRPr="00615E30">
              <w:rPr>
                <w:rFonts w:ascii="Times New Roman" w:hAnsi="Times New Roman"/>
                <w:b/>
                <w:szCs w:val="26"/>
                <w:vertAlign w:val="superscript"/>
              </w:rPr>
              <w:t>(4)</w:t>
            </w:r>
          </w:p>
        </w:tc>
        <w:tc>
          <w:tcPr>
            <w:tcW w:w="2547" w:type="dxa"/>
          </w:tcPr>
          <w:p w14:paraId="41776D8B"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Lĩnh vực hoạt động của doanh nghiệp và nhiệm vụ được giao</w:t>
            </w:r>
          </w:p>
        </w:tc>
        <w:tc>
          <w:tcPr>
            <w:tcW w:w="1279" w:type="dxa"/>
          </w:tcPr>
          <w:p w14:paraId="1DB256EC"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 xml:space="preserve">Ghi chú </w:t>
            </w:r>
            <w:r w:rsidRPr="00615E30">
              <w:rPr>
                <w:rFonts w:ascii="Times New Roman" w:hAnsi="Times New Roman"/>
                <w:b/>
                <w:szCs w:val="26"/>
                <w:vertAlign w:val="superscript"/>
              </w:rPr>
              <w:t>(5)</w:t>
            </w:r>
          </w:p>
        </w:tc>
      </w:tr>
      <w:tr w:rsidR="000516ED" w:rsidRPr="00923219" w14:paraId="09BDC755" w14:textId="77777777" w:rsidTr="00690325">
        <w:tc>
          <w:tcPr>
            <w:tcW w:w="708" w:type="dxa"/>
          </w:tcPr>
          <w:p w14:paraId="45D916A8" w14:textId="77777777" w:rsidR="000516ED" w:rsidRPr="00615E30" w:rsidRDefault="000516ED">
            <w:pPr>
              <w:spacing w:before="120" w:after="120" w:line="340" w:lineRule="atLeast"/>
              <w:jc w:val="both"/>
              <w:rPr>
                <w:rFonts w:ascii="Times New Roman" w:hAnsi="Times New Roman"/>
                <w:szCs w:val="26"/>
              </w:rPr>
            </w:pPr>
          </w:p>
        </w:tc>
        <w:tc>
          <w:tcPr>
            <w:tcW w:w="2126" w:type="dxa"/>
          </w:tcPr>
          <w:p w14:paraId="3446FA75" w14:textId="77777777" w:rsidR="000516ED" w:rsidRPr="00615E30" w:rsidRDefault="000516ED">
            <w:pPr>
              <w:spacing w:before="120" w:after="120" w:line="340" w:lineRule="atLeast"/>
              <w:jc w:val="both"/>
              <w:rPr>
                <w:rFonts w:ascii="Times New Roman" w:hAnsi="Times New Roman"/>
                <w:szCs w:val="26"/>
              </w:rPr>
            </w:pPr>
          </w:p>
        </w:tc>
        <w:tc>
          <w:tcPr>
            <w:tcW w:w="1276" w:type="dxa"/>
          </w:tcPr>
          <w:p w14:paraId="220322A9" w14:textId="77777777" w:rsidR="000516ED" w:rsidRPr="00615E30" w:rsidRDefault="000516ED">
            <w:pPr>
              <w:spacing w:before="120" w:after="120" w:line="340" w:lineRule="atLeast"/>
              <w:jc w:val="both"/>
              <w:rPr>
                <w:rFonts w:ascii="Times New Roman" w:hAnsi="Times New Roman"/>
                <w:szCs w:val="26"/>
              </w:rPr>
            </w:pPr>
          </w:p>
        </w:tc>
        <w:tc>
          <w:tcPr>
            <w:tcW w:w="1418" w:type="dxa"/>
          </w:tcPr>
          <w:p w14:paraId="6D558429" w14:textId="77777777" w:rsidR="000516ED" w:rsidRPr="00615E30" w:rsidRDefault="000516ED">
            <w:pPr>
              <w:spacing w:before="120" w:after="120" w:line="340" w:lineRule="atLeast"/>
              <w:jc w:val="both"/>
              <w:rPr>
                <w:rFonts w:ascii="Times New Roman" w:hAnsi="Times New Roman"/>
                <w:szCs w:val="26"/>
              </w:rPr>
            </w:pPr>
          </w:p>
        </w:tc>
        <w:tc>
          <w:tcPr>
            <w:tcW w:w="2547" w:type="dxa"/>
          </w:tcPr>
          <w:p w14:paraId="04BBFFC6" w14:textId="77777777" w:rsidR="000516ED" w:rsidRPr="00615E30" w:rsidRDefault="000516ED">
            <w:pPr>
              <w:spacing w:before="120" w:after="120" w:line="340" w:lineRule="atLeast"/>
              <w:jc w:val="both"/>
              <w:rPr>
                <w:rFonts w:ascii="Times New Roman" w:hAnsi="Times New Roman"/>
                <w:szCs w:val="26"/>
              </w:rPr>
            </w:pPr>
          </w:p>
        </w:tc>
        <w:tc>
          <w:tcPr>
            <w:tcW w:w="1279" w:type="dxa"/>
          </w:tcPr>
          <w:p w14:paraId="3B50118B" w14:textId="77777777" w:rsidR="000516ED" w:rsidRPr="00615E30" w:rsidRDefault="000516ED">
            <w:pPr>
              <w:spacing w:before="120" w:after="120" w:line="340" w:lineRule="atLeast"/>
              <w:jc w:val="both"/>
              <w:rPr>
                <w:rFonts w:ascii="Times New Roman" w:hAnsi="Times New Roman"/>
                <w:szCs w:val="26"/>
              </w:rPr>
            </w:pPr>
          </w:p>
        </w:tc>
      </w:tr>
    </w:tbl>
    <w:p w14:paraId="5094C671"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xml:space="preserve">- Khen thưởng, kỷ luật, trách nhiệm theo kết luận thanh tra, kiểm tra dẫn đến việc tổ chức tín dụng, chi nhánh ngân hàng nước ngoài bị xử phạt vi phạm hành </w:t>
      </w:r>
      <w:proofErr w:type="gramStart"/>
      <w:r w:rsidRPr="00615E30">
        <w:rPr>
          <w:rFonts w:ascii="Times New Roman" w:hAnsi="Times New Roman"/>
          <w:szCs w:val="26"/>
        </w:rPr>
        <w:t>chính</w:t>
      </w:r>
      <w:r w:rsidRPr="00615E30">
        <w:rPr>
          <w:rFonts w:ascii="Times New Roman" w:hAnsi="Times New Roman"/>
          <w:szCs w:val="26"/>
          <w:vertAlign w:val="superscript"/>
        </w:rPr>
        <w:t>(</w:t>
      </w:r>
      <w:proofErr w:type="gramEnd"/>
      <w:r w:rsidRPr="00615E30">
        <w:rPr>
          <w:rFonts w:ascii="Times New Roman" w:hAnsi="Times New Roman"/>
          <w:szCs w:val="26"/>
          <w:vertAlign w:val="superscript"/>
        </w:rPr>
        <w:t>6</w:t>
      </w:r>
      <w:proofErr w:type="gramStart"/>
      <w:r w:rsidRPr="00615E30">
        <w:rPr>
          <w:rFonts w:ascii="Times New Roman" w:hAnsi="Times New Roman"/>
          <w:szCs w:val="26"/>
          <w:vertAlign w:val="superscript"/>
        </w:rPr>
        <w:t>)</w:t>
      </w:r>
      <w:r w:rsidRPr="00615E30">
        <w:rPr>
          <w:rFonts w:ascii="Times New Roman" w:hAnsi="Times New Roman"/>
          <w:szCs w:val="26"/>
        </w:rPr>
        <w:t xml:space="preserve"> .</w:t>
      </w:r>
      <w:proofErr w:type="gramEnd"/>
    </w:p>
    <w:p w14:paraId="768DD096" w14:textId="7424686D" w:rsidR="000516ED" w:rsidRPr="00615E30" w:rsidRDefault="000516ED" w:rsidP="000516ED">
      <w:pPr>
        <w:spacing w:before="120" w:after="120" w:line="340" w:lineRule="atLeast"/>
        <w:jc w:val="both"/>
        <w:rPr>
          <w:rFonts w:ascii="Times New Roman" w:hAnsi="Times New Roman"/>
          <w:b/>
          <w:szCs w:val="26"/>
        </w:rPr>
      </w:pPr>
      <w:r w:rsidRPr="00615E30">
        <w:rPr>
          <w:rFonts w:ascii="Times New Roman" w:hAnsi="Times New Roman"/>
          <w:b/>
          <w:szCs w:val="26"/>
        </w:rPr>
        <w:t xml:space="preserve">4. Năng lực hành vi dân </w:t>
      </w:r>
      <w:proofErr w:type="gramStart"/>
      <w:r w:rsidRPr="00615E30">
        <w:rPr>
          <w:rFonts w:ascii="Times New Roman" w:hAnsi="Times New Roman"/>
          <w:b/>
          <w:szCs w:val="26"/>
        </w:rPr>
        <w:t>sự</w:t>
      </w:r>
      <w:r w:rsidRPr="00615E30">
        <w:rPr>
          <w:rFonts w:ascii="Times New Roman" w:hAnsi="Times New Roman"/>
          <w:b/>
          <w:szCs w:val="26"/>
          <w:vertAlign w:val="superscript"/>
        </w:rPr>
        <w:t>(</w:t>
      </w:r>
      <w:proofErr w:type="gramEnd"/>
      <w:r w:rsidRPr="00615E30">
        <w:rPr>
          <w:rFonts w:ascii="Times New Roman" w:hAnsi="Times New Roman"/>
          <w:b/>
          <w:szCs w:val="26"/>
          <w:vertAlign w:val="superscript"/>
        </w:rPr>
        <w:t>7)</w:t>
      </w:r>
    </w:p>
    <w:p w14:paraId="39880E24" w14:textId="77777777" w:rsidR="000516ED" w:rsidRPr="00615E30" w:rsidRDefault="000516ED" w:rsidP="000516ED">
      <w:pPr>
        <w:spacing w:before="120" w:after="120" w:line="340" w:lineRule="atLeast"/>
        <w:jc w:val="both"/>
        <w:rPr>
          <w:rFonts w:ascii="Times New Roman" w:hAnsi="Times New Roman"/>
          <w:b/>
          <w:szCs w:val="26"/>
        </w:rPr>
      </w:pPr>
      <w:r w:rsidRPr="00615E30">
        <w:rPr>
          <w:rFonts w:ascii="Times New Roman" w:hAnsi="Times New Roman"/>
          <w:b/>
          <w:szCs w:val="26"/>
        </w:rPr>
        <w:t>5.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14:paraId="33935A77" w14:textId="77777777" w:rsidR="000516ED" w:rsidRPr="00615E30" w:rsidRDefault="000516ED" w:rsidP="000516ED">
      <w:pPr>
        <w:spacing w:before="120" w:after="120" w:line="340" w:lineRule="atLeast"/>
        <w:jc w:val="both"/>
        <w:rPr>
          <w:rFonts w:ascii="Times New Roman" w:hAnsi="Times New Roman"/>
          <w:b/>
          <w:szCs w:val="26"/>
        </w:rPr>
      </w:pPr>
      <w:r w:rsidRPr="00615E30">
        <w:rPr>
          <w:rFonts w:ascii="Times New Roman" w:hAnsi="Times New Roman"/>
          <w:b/>
          <w:szCs w:val="26"/>
        </w:rPr>
        <w:t>6. Cam kết trước pháp luật</w:t>
      </w:r>
    </w:p>
    <w:p w14:paraId="37024379"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Tôi cam kết:</w:t>
      </w:r>
    </w:p>
    <w:p w14:paraId="6CE3544B" w14:textId="0FCC751D"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xml:space="preserve">- Đáp ứng tiêu chuẩn, điều kiện để giữ chức danh thành viên độc lập </w:t>
      </w:r>
      <w:r w:rsidR="009F2417" w:rsidRPr="00615E30">
        <w:rPr>
          <w:rFonts w:ascii="Times New Roman" w:hAnsi="Times New Roman"/>
          <w:szCs w:val="26"/>
        </w:rPr>
        <w:t xml:space="preserve">Hội đồng Quản trị </w:t>
      </w:r>
      <w:r w:rsidRPr="00615E30">
        <w:rPr>
          <w:rFonts w:ascii="Times New Roman" w:hAnsi="Times New Roman"/>
          <w:szCs w:val="26"/>
        </w:rPr>
        <w:t>tại EVF theo quy định tại Luật Các tổ chức tín dụng và các văn bản hướng dẫn có liên quan. Trong đó, tôi cam kết tuân thủ về việc có đạo đức nghề nghiệp theo quy định tại Điều 6 Thông tư số 20/2025/TT-NHNN</w:t>
      </w:r>
      <w:r w:rsidR="003C6A91" w:rsidRPr="00615E30">
        <w:rPr>
          <w:rFonts w:ascii="Times New Roman" w:hAnsi="Times New Roman"/>
          <w:szCs w:val="26"/>
        </w:rPr>
        <w:t xml:space="preserve"> ngày 31/07/</w:t>
      </w:r>
      <w:r w:rsidR="00954523" w:rsidRPr="00615E30">
        <w:rPr>
          <w:rFonts w:ascii="Times New Roman" w:hAnsi="Times New Roman"/>
          <w:szCs w:val="26"/>
        </w:rPr>
        <w:t>2025</w:t>
      </w:r>
      <w:r w:rsidRPr="00615E30">
        <w:rPr>
          <w:rFonts w:ascii="Times New Roman" w:hAnsi="Times New Roman"/>
          <w:szCs w:val="26"/>
        </w:rPr>
        <w:t xml:space="preserve"> của Thống đốc Ngân hàng Nhà nước hướng dẫn về hồ sơ, thủ tục chấp thuận danh sách dự kiến nhân sự của ngân hàng thương mại, chi nhánh ngân hàng nước ngoài và tổ chức tín dụng phi ngân hàng trong quá trình công tác tại các tổ chức tín dụng, chi nhánh ngân hàng nước ngoài (nếu có) và tuân thủ các quy định về quy tắc, chuẩn mực đạo đức nghề nghiệp của tổ chức tín dụng nước ngoài (nếu có) nơi tôi từng công tác.</w:t>
      </w:r>
    </w:p>
    <w:p w14:paraId="6825AB31"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Không vi phạm các quy định của pháp luật trong lĩnh vực tiền tệ và ngân hàng.</w:t>
      </w:r>
    </w:p>
    <w:p w14:paraId="08257103" w14:textId="38D6C6F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xml:space="preserve">- Thông báo cho </w:t>
      </w:r>
      <w:r w:rsidR="00F60A5D" w:rsidRPr="00615E30">
        <w:rPr>
          <w:rFonts w:ascii="Times New Roman" w:hAnsi="Times New Roman"/>
          <w:szCs w:val="26"/>
        </w:rPr>
        <w:t>EVF</w:t>
      </w:r>
      <w:r w:rsidRPr="00615E30">
        <w:rPr>
          <w:rFonts w:ascii="Times New Roman" w:hAnsi="Times New Roman"/>
          <w:szCs w:val="26"/>
        </w:rPr>
        <w:t xml:space="preserve"> về bất kỳ thay đổi nào liên quan đến nội dung bản khai này phát sinh trong thời gian Ngân hàng Nhà nước đang xem xét đề nghị của </w:t>
      </w:r>
      <w:r w:rsidR="00F746D7">
        <w:rPr>
          <w:rFonts w:ascii="Times New Roman" w:hAnsi="Times New Roman"/>
          <w:szCs w:val="26"/>
        </w:rPr>
        <w:t>EVF</w:t>
      </w:r>
      <w:r w:rsidRPr="00615E30">
        <w:rPr>
          <w:rFonts w:ascii="Times New Roman" w:hAnsi="Times New Roman"/>
          <w:szCs w:val="26"/>
        </w:rPr>
        <w:t>.</w:t>
      </w:r>
    </w:p>
    <w:p w14:paraId="1F6D3D62" w14:textId="77777777" w:rsidR="000516ED" w:rsidRPr="00615E30" w:rsidRDefault="000516ED" w:rsidP="000516ED">
      <w:pPr>
        <w:spacing w:before="120" w:after="120" w:line="340" w:lineRule="atLeast"/>
        <w:jc w:val="both"/>
        <w:rPr>
          <w:rFonts w:ascii="Times New Roman" w:hAnsi="Times New Roman"/>
          <w:szCs w:val="26"/>
        </w:rPr>
      </w:pPr>
      <w:r w:rsidRPr="00615E30">
        <w:rPr>
          <w:rFonts w:ascii="Times New Roman" w:hAnsi="Times New Roman"/>
          <w:szCs w:val="26"/>
        </w:rPr>
        <w:t>- Các thông tin cá nhân Tôi cung cấp cho EVF để trình Ngân hàng Nhà nước xem xét, chấp thuận dự kiến nhân sự là đúng sự thật. Tôi xin chịu trách nhiệm trước pháp luật về tính đầy đủ, trung thực, chính xác của các thông tin kê khai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16ED" w:rsidRPr="00923219" w14:paraId="40288FFF" w14:textId="77777777">
        <w:tc>
          <w:tcPr>
            <w:tcW w:w="4675" w:type="dxa"/>
          </w:tcPr>
          <w:p w14:paraId="3CD8A268" w14:textId="77777777" w:rsidR="000516ED" w:rsidRPr="00615E30" w:rsidRDefault="000516ED">
            <w:pPr>
              <w:spacing w:before="120" w:after="120" w:line="340" w:lineRule="atLeast"/>
              <w:jc w:val="both"/>
              <w:rPr>
                <w:rFonts w:ascii="Times New Roman" w:hAnsi="Times New Roman"/>
                <w:szCs w:val="26"/>
              </w:rPr>
            </w:pPr>
            <w:r w:rsidRPr="00615E30">
              <w:rPr>
                <w:rFonts w:ascii="Times New Roman" w:hAnsi="Times New Roman"/>
                <w:szCs w:val="26"/>
              </w:rPr>
              <w:t xml:space="preserve"> </w:t>
            </w:r>
          </w:p>
        </w:tc>
        <w:tc>
          <w:tcPr>
            <w:tcW w:w="4675" w:type="dxa"/>
          </w:tcPr>
          <w:p w14:paraId="5DDB4666" w14:textId="1AC2D573" w:rsidR="000516ED" w:rsidRPr="00615E30" w:rsidRDefault="000516ED">
            <w:pPr>
              <w:spacing w:before="120" w:after="120" w:line="340" w:lineRule="atLeast"/>
              <w:jc w:val="center"/>
              <w:rPr>
                <w:rFonts w:ascii="Times New Roman" w:hAnsi="Times New Roman"/>
                <w:szCs w:val="26"/>
              </w:rPr>
            </w:pPr>
            <w:r w:rsidRPr="00615E30">
              <w:rPr>
                <w:rFonts w:ascii="Times New Roman" w:hAnsi="Times New Roman"/>
                <w:szCs w:val="26"/>
              </w:rPr>
              <w:t>...., ngày... tháng</w:t>
            </w:r>
            <w:r w:rsidR="00123A09">
              <w:rPr>
                <w:rFonts w:ascii="Times New Roman" w:hAnsi="Times New Roman"/>
                <w:szCs w:val="26"/>
              </w:rPr>
              <w:t xml:space="preserve"> </w:t>
            </w:r>
            <w:r w:rsidRPr="00615E30">
              <w:rPr>
                <w:rFonts w:ascii="Times New Roman" w:hAnsi="Times New Roman"/>
                <w:szCs w:val="26"/>
              </w:rPr>
              <w:t>... năm 2026</w:t>
            </w:r>
          </w:p>
        </w:tc>
      </w:tr>
      <w:tr w:rsidR="000516ED" w:rsidRPr="00923219" w14:paraId="37738C06" w14:textId="77777777">
        <w:tc>
          <w:tcPr>
            <w:tcW w:w="4675" w:type="dxa"/>
          </w:tcPr>
          <w:p w14:paraId="6F28F46A" w14:textId="77777777" w:rsidR="000516ED" w:rsidRPr="00615E30" w:rsidRDefault="000516ED">
            <w:pPr>
              <w:spacing w:before="120" w:after="120" w:line="340" w:lineRule="atLeast"/>
              <w:jc w:val="both"/>
              <w:rPr>
                <w:rFonts w:ascii="Times New Roman" w:hAnsi="Times New Roman"/>
                <w:szCs w:val="26"/>
              </w:rPr>
            </w:pPr>
          </w:p>
        </w:tc>
        <w:tc>
          <w:tcPr>
            <w:tcW w:w="4675" w:type="dxa"/>
          </w:tcPr>
          <w:p w14:paraId="11356AFD" w14:textId="77777777" w:rsidR="000516ED" w:rsidRPr="00615E30" w:rsidRDefault="000516ED">
            <w:pPr>
              <w:spacing w:before="120" w:after="120" w:line="340" w:lineRule="atLeast"/>
              <w:jc w:val="center"/>
              <w:rPr>
                <w:rFonts w:ascii="Times New Roman" w:hAnsi="Times New Roman"/>
                <w:b/>
                <w:szCs w:val="26"/>
              </w:rPr>
            </w:pPr>
            <w:r w:rsidRPr="00615E30">
              <w:rPr>
                <w:rFonts w:ascii="Times New Roman" w:hAnsi="Times New Roman"/>
                <w:b/>
                <w:szCs w:val="26"/>
              </w:rPr>
              <w:t>Người khai</w:t>
            </w:r>
          </w:p>
          <w:p w14:paraId="495635B7" w14:textId="77777777" w:rsidR="000516ED" w:rsidRPr="00615E30" w:rsidRDefault="000516ED">
            <w:pPr>
              <w:spacing w:before="120" w:after="120" w:line="340" w:lineRule="atLeast"/>
              <w:jc w:val="center"/>
              <w:rPr>
                <w:rFonts w:ascii="Times New Roman" w:hAnsi="Times New Roman"/>
                <w:szCs w:val="26"/>
              </w:rPr>
            </w:pPr>
            <w:r w:rsidRPr="00615E30">
              <w:rPr>
                <w:rFonts w:ascii="Times New Roman" w:hAnsi="Times New Roman"/>
                <w:szCs w:val="26"/>
              </w:rPr>
              <w:t xml:space="preserve">(Ký, ghi rõ họ </w:t>
            </w:r>
            <w:proofErr w:type="gramStart"/>
            <w:r w:rsidRPr="00615E30">
              <w:rPr>
                <w:rFonts w:ascii="Times New Roman" w:hAnsi="Times New Roman"/>
                <w:szCs w:val="26"/>
              </w:rPr>
              <w:t>tên)</w:t>
            </w:r>
            <w:r w:rsidRPr="00615E30">
              <w:rPr>
                <w:rFonts w:ascii="Times New Roman" w:hAnsi="Times New Roman"/>
                <w:szCs w:val="26"/>
                <w:vertAlign w:val="superscript"/>
              </w:rPr>
              <w:t>(</w:t>
            </w:r>
            <w:proofErr w:type="gramEnd"/>
            <w:r w:rsidRPr="00615E30">
              <w:rPr>
                <w:rFonts w:ascii="Times New Roman" w:hAnsi="Times New Roman"/>
                <w:szCs w:val="26"/>
                <w:vertAlign w:val="superscript"/>
              </w:rPr>
              <w:t>8)</w:t>
            </w:r>
          </w:p>
          <w:p w14:paraId="0B57841A" w14:textId="77777777" w:rsidR="000516ED" w:rsidRPr="00615E30" w:rsidRDefault="000516ED">
            <w:pPr>
              <w:spacing w:before="120" w:after="120" w:line="340" w:lineRule="atLeast"/>
              <w:jc w:val="both"/>
              <w:rPr>
                <w:rFonts w:ascii="Times New Roman" w:hAnsi="Times New Roman"/>
                <w:szCs w:val="26"/>
              </w:rPr>
            </w:pPr>
          </w:p>
        </w:tc>
      </w:tr>
    </w:tbl>
    <w:p w14:paraId="5BAD2A2A" w14:textId="77777777" w:rsidR="007972AC" w:rsidRPr="00615E30" w:rsidRDefault="007972AC" w:rsidP="000516ED">
      <w:pPr>
        <w:spacing w:before="120" w:after="120" w:line="340" w:lineRule="atLeast"/>
        <w:jc w:val="both"/>
        <w:rPr>
          <w:rFonts w:ascii="Times New Roman" w:hAnsi="Times New Roman"/>
          <w:b/>
          <w:i/>
          <w:szCs w:val="26"/>
        </w:rPr>
      </w:pPr>
    </w:p>
    <w:p w14:paraId="725E1189" w14:textId="77777777" w:rsidR="007972AC" w:rsidRPr="00615E30" w:rsidRDefault="007972AC">
      <w:pPr>
        <w:spacing w:after="160" w:line="278" w:lineRule="auto"/>
        <w:rPr>
          <w:rFonts w:ascii="Times New Roman" w:hAnsi="Times New Roman"/>
          <w:b/>
          <w:i/>
          <w:szCs w:val="26"/>
        </w:rPr>
      </w:pPr>
      <w:r w:rsidRPr="00615E30">
        <w:rPr>
          <w:rFonts w:ascii="Times New Roman" w:hAnsi="Times New Roman"/>
          <w:b/>
          <w:i/>
          <w:szCs w:val="26"/>
        </w:rPr>
        <w:br w:type="page"/>
      </w:r>
    </w:p>
    <w:p w14:paraId="66CF8CF5" w14:textId="1D376D05" w:rsidR="000516ED" w:rsidRPr="00615E30" w:rsidRDefault="000516ED" w:rsidP="00923219">
      <w:pPr>
        <w:spacing w:line="360" w:lineRule="exact"/>
        <w:jc w:val="both"/>
        <w:rPr>
          <w:rFonts w:ascii="Times New Roman" w:hAnsi="Times New Roman"/>
          <w:b/>
          <w:i/>
          <w:szCs w:val="26"/>
        </w:rPr>
      </w:pPr>
      <w:r w:rsidRPr="00615E30">
        <w:rPr>
          <w:rFonts w:ascii="Times New Roman" w:hAnsi="Times New Roman"/>
          <w:b/>
          <w:i/>
          <w:szCs w:val="26"/>
        </w:rPr>
        <w:lastRenderedPageBreak/>
        <w:t>Ghi chú:</w:t>
      </w:r>
    </w:p>
    <w:p w14:paraId="435F777C"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1.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w:t>
      </w:r>
    </w:p>
    <w:p w14:paraId="407799C7"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2. Người khai phải kê khai đầy đủ công việc, đơn vị công tác, các chức vụ đã và đang nắm giữ.</w:t>
      </w:r>
    </w:p>
    <w:p w14:paraId="475336F1"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3. Phải đảm bảo tính liên tục về mặt thời gian.</w:t>
      </w:r>
    </w:p>
    <w:p w14:paraId="5E6F989C"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4. Nêu rõ nếu nhân sự dự kiến là người quản lý, người điều hành theo quy định của pháp luật và Điều lệ hoặc quy định nội bộ của tổ chức tín dụng, doanh nghiệp, đồng thời ghi rõ mã số thuế/mã số doanh nghiệp của doanh nghiệp nơi nhân sự dự kiến là người quản lý.</w:t>
      </w:r>
    </w:p>
    <w:p w14:paraId="7A3E8970"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5. Ghi chú nếu đơn vị công tác thuộc các trường hợp sau:</w:t>
      </w:r>
    </w:p>
    <w:p w14:paraId="4C2B75B0"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a) Công ty con của tổ chức tín dụng;</w:t>
      </w:r>
    </w:p>
    <w:p w14:paraId="3A4EBF46"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b) Doanh nghiệp mà Nhà nước sở hữu từ 50% vốn điều lệ trở lên;</w:t>
      </w:r>
    </w:p>
    <w:p w14:paraId="7A0CAE34"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c) Đơn vị theo quy định tại điểm e khoản 2 Điều 42 Luật Các tổ chức tín dụng;</w:t>
      </w:r>
    </w:p>
    <w:p w14:paraId="5383EF8F"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d) Đơn vị theo quy định tại điểm c khoản 1 Điều 42 Luật Các tổ chức tín dụng (Ghi cụ thể tên đơn vị và thời điểm bị tuyên bố phá sản, chức vụ và thời gian đảm nhiệm chức vụ của nhân sự dự kiến);</w:t>
      </w:r>
    </w:p>
    <w:p w14:paraId="078A25BB"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6. Ghi cụ thể nếu nhân sự thuộc trường hợp nêu tại điểm d, g khoản 1 Điều 42 Luật Các tổ chức tín dụng.</w:t>
      </w:r>
    </w:p>
    <w:p w14:paraId="59D6362C"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7. Ghi cụ thể: đầy đủ/hạn chế/mất năng lực hành vi dân sự.</w:t>
      </w:r>
    </w:p>
    <w:p w14:paraId="09E91B84" w14:textId="77777777" w:rsidR="000516ED" w:rsidRPr="00615E30" w:rsidRDefault="000516ED" w:rsidP="00923219">
      <w:pPr>
        <w:spacing w:line="360" w:lineRule="exact"/>
        <w:jc w:val="both"/>
        <w:rPr>
          <w:rFonts w:ascii="Times New Roman" w:hAnsi="Times New Roman"/>
          <w:i/>
          <w:szCs w:val="26"/>
        </w:rPr>
      </w:pPr>
      <w:r w:rsidRPr="00615E30">
        <w:rPr>
          <w:rFonts w:ascii="Times New Roman" w:hAnsi="Times New Roman"/>
          <w:i/>
          <w:szCs w:val="26"/>
        </w:rPr>
        <w:t>8. Chữ ký phải được chứng thực theo quy định của pháp luật.</w:t>
      </w:r>
    </w:p>
    <w:p w14:paraId="077564CC" w14:textId="42E8614A" w:rsidR="0057509F" w:rsidRPr="005A17A8" w:rsidRDefault="0057509F" w:rsidP="00DF3623">
      <w:pPr>
        <w:spacing w:line="360" w:lineRule="exact"/>
        <w:rPr>
          <w:rFonts w:ascii="Times New Roman" w:hAnsi="Times New Roman"/>
          <w:szCs w:val="26"/>
        </w:rPr>
      </w:pPr>
    </w:p>
    <w:sectPr w:rsidR="0057509F" w:rsidRPr="005A17A8" w:rsidSect="00DF3623">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DEE4" w14:textId="77777777" w:rsidR="000C39E7" w:rsidRDefault="000C39E7" w:rsidP="00161259">
      <w:r>
        <w:separator/>
      </w:r>
    </w:p>
  </w:endnote>
  <w:endnote w:type="continuationSeparator" w:id="0">
    <w:p w14:paraId="124A71EE" w14:textId="77777777" w:rsidR="000C39E7" w:rsidRDefault="000C39E7" w:rsidP="00161259">
      <w:r>
        <w:continuationSeparator/>
      </w:r>
    </w:p>
  </w:endnote>
  <w:endnote w:type="continuationNotice" w:id="1">
    <w:p w14:paraId="4A8A29B2" w14:textId="77777777" w:rsidR="000C39E7" w:rsidRDefault="000C3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VnTime">
    <w:altName w:val="Microsoft Himalaya"/>
    <w:charset w:val="00"/>
    <w:family w:val="swiss"/>
    <w:pitch w:val="variable"/>
    <w:sig w:usb0="00000003" w:usb1="00000000" w:usb2="0000004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770686"/>
      <w:docPartObj>
        <w:docPartGallery w:val="Page Numbers (Bottom of Page)"/>
        <w:docPartUnique/>
      </w:docPartObj>
    </w:sdtPr>
    <w:sdtEndPr>
      <w:rPr>
        <w:rFonts w:ascii="Times New Roman" w:hAnsi="Times New Roman"/>
        <w:sz w:val="22"/>
        <w:szCs w:val="22"/>
      </w:rPr>
    </w:sdtEndPr>
    <w:sdtContent>
      <w:p w14:paraId="6F968996" w14:textId="30557A3E" w:rsidR="00161259" w:rsidRPr="00923219" w:rsidRDefault="00161259" w:rsidP="00923219">
        <w:pPr>
          <w:pStyle w:val="Footer"/>
          <w:jc w:val="right"/>
          <w:rPr>
            <w:rFonts w:ascii="Times New Roman" w:hAnsi="Times New Roman"/>
            <w:sz w:val="22"/>
            <w:szCs w:val="22"/>
          </w:rPr>
        </w:pPr>
        <w:r w:rsidRPr="00923219">
          <w:rPr>
            <w:rFonts w:ascii="Times New Roman" w:hAnsi="Times New Roman"/>
            <w:sz w:val="22"/>
            <w:szCs w:val="22"/>
          </w:rPr>
          <w:fldChar w:fldCharType="begin"/>
        </w:r>
        <w:r w:rsidRPr="00923219">
          <w:rPr>
            <w:rFonts w:ascii="Times New Roman" w:hAnsi="Times New Roman"/>
            <w:sz w:val="22"/>
            <w:szCs w:val="22"/>
          </w:rPr>
          <w:instrText xml:space="preserve"> PAGE   \* MERGEFORMAT </w:instrText>
        </w:r>
        <w:r w:rsidRPr="00923219">
          <w:rPr>
            <w:rFonts w:ascii="Times New Roman" w:hAnsi="Times New Roman"/>
            <w:sz w:val="22"/>
            <w:szCs w:val="22"/>
          </w:rPr>
          <w:fldChar w:fldCharType="separate"/>
        </w:r>
        <w:r w:rsidRPr="00923219">
          <w:rPr>
            <w:rFonts w:ascii="Times New Roman" w:hAnsi="Times New Roman"/>
            <w:sz w:val="22"/>
            <w:szCs w:val="22"/>
          </w:rPr>
          <w:t>2</w:t>
        </w:r>
        <w:r w:rsidRPr="00923219">
          <w:rPr>
            <w:rFonts w:ascii="Times New Roman" w:hAnsi="Times New Roman"/>
            <w:sz w:val="22"/>
            <w:szCs w:val="22"/>
          </w:rPr>
          <w:fldChar w:fldCharType="end"/>
        </w:r>
      </w:p>
    </w:sdtContent>
  </w:sdt>
  <w:p w14:paraId="594F442D" w14:textId="77777777" w:rsidR="00161259" w:rsidRDefault="0016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FCCA" w14:textId="77777777" w:rsidR="000C39E7" w:rsidRDefault="000C39E7" w:rsidP="00161259">
      <w:r>
        <w:separator/>
      </w:r>
    </w:p>
  </w:footnote>
  <w:footnote w:type="continuationSeparator" w:id="0">
    <w:p w14:paraId="2DDCA9E2" w14:textId="77777777" w:rsidR="000C39E7" w:rsidRDefault="000C39E7" w:rsidP="00161259">
      <w:r>
        <w:continuationSeparator/>
      </w:r>
    </w:p>
  </w:footnote>
  <w:footnote w:type="continuationNotice" w:id="1">
    <w:p w14:paraId="6B2868EE" w14:textId="77777777" w:rsidR="000C39E7" w:rsidRDefault="000C3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4F"/>
    <w:multiLevelType w:val="hybridMultilevel"/>
    <w:tmpl w:val="AAD8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2DDC"/>
    <w:multiLevelType w:val="hybridMultilevel"/>
    <w:tmpl w:val="8F8C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466F"/>
    <w:multiLevelType w:val="hybridMultilevel"/>
    <w:tmpl w:val="81622C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2E088F"/>
    <w:multiLevelType w:val="hybridMultilevel"/>
    <w:tmpl w:val="243A0632"/>
    <w:lvl w:ilvl="0" w:tplc="F4E24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BFF3769"/>
    <w:multiLevelType w:val="hybridMultilevel"/>
    <w:tmpl w:val="08945054"/>
    <w:lvl w:ilvl="0" w:tplc="8B5269EC">
      <w:start w:val="1"/>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20D53DF5"/>
    <w:multiLevelType w:val="hybridMultilevel"/>
    <w:tmpl w:val="615A354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476058D"/>
    <w:multiLevelType w:val="hybridMultilevel"/>
    <w:tmpl w:val="3AEA8DC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4870DDF"/>
    <w:multiLevelType w:val="hybridMultilevel"/>
    <w:tmpl w:val="B8AAEBEA"/>
    <w:lvl w:ilvl="0" w:tplc="3FF2ADCC">
      <w:start w:val="1"/>
      <w:numFmt w:val="decimal"/>
      <w:lvlText w:val="%1."/>
      <w:lvlJc w:val="left"/>
      <w:pPr>
        <w:ind w:left="360" w:hanging="360"/>
      </w:pPr>
      <w:rPr>
        <w:rFonts w:ascii="Times New Roman" w:hAnsi="Times New Roman" w:cs="Times New Roman" w:hint="default"/>
        <w:b w:val="0"/>
        <w:bCs w:val="0"/>
        <w:i w:val="0"/>
        <w:iCs w:val="0"/>
        <w:sz w:val="26"/>
        <w:szCs w:val="26"/>
      </w:rPr>
    </w:lvl>
    <w:lvl w:ilvl="1" w:tplc="927C3910">
      <w:start w:val="1"/>
      <w:numFmt w:val="lowerLetter"/>
      <w:lvlText w:val="%2)"/>
      <w:lvlJc w:val="left"/>
      <w:pPr>
        <w:ind w:left="1582"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8934765"/>
    <w:multiLevelType w:val="hybridMultilevel"/>
    <w:tmpl w:val="9F1A4FF0"/>
    <w:lvl w:ilvl="0" w:tplc="C3980F7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D34F07"/>
    <w:multiLevelType w:val="hybridMultilevel"/>
    <w:tmpl w:val="9222A810"/>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2950556"/>
    <w:multiLevelType w:val="hybridMultilevel"/>
    <w:tmpl w:val="EA4A96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DC96CDB"/>
    <w:multiLevelType w:val="hybridMultilevel"/>
    <w:tmpl w:val="D37A7E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9">
      <w:start w:val="1"/>
      <w:numFmt w:val="lowerLetter"/>
      <w:lvlText w:val="%3."/>
      <w:lvlJc w:val="left"/>
      <w:pPr>
        <w:ind w:left="180"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45C1522"/>
    <w:multiLevelType w:val="hybridMultilevel"/>
    <w:tmpl w:val="CBB6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B1F30"/>
    <w:multiLevelType w:val="hybridMultilevel"/>
    <w:tmpl w:val="56B02B2E"/>
    <w:lvl w:ilvl="0" w:tplc="55169A0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9EE39F8"/>
    <w:multiLevelType w:val="hybridMultilevel"/>
    <w:tmpl w:val="2CF87AB0"/>
    <w:lvl w:ilvl="0" w:tplc="D116AFC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FA59DA"/>
    <w:multiLevelType w:val="hybridMultilevel"/>
    <w:tmpl w:val="891C6FF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9C5E5BA2">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B865222"/>
    <w:multiLevelType w:val="hybridMultilevel"/>
    <w:tmpl w:val="48CE8E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BA86CC7"/>
    <w:multiLevelType w:val="hybridMultilevel"/>
    <w:tmpl w:val="EB4A2E1A"/>
    <w:lvl w:ilvl="0" w:tplc="25B27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1F0D0D"/>
    <w:multiLevelType w:val="hybridMultilevel"/>
    <w:tmpl w:val="C39E046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72527D6D"/>
    <w:multiLevelType w:val="hybridMultilevel"/>
    <w:tmpl w:val="3190E828"/>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5908867">
    <w:abstractNumId w:val="18"/>
  </w:num>
  <w:num w:numId="2" w16cid:durableId="435836025">
    <w:abstractNumId w:val="7"/>
  </w:num>
  <w:num w:numId="3" w16cid:durableId="1924953024">
    <w:abstractNumId w:val="3"/>
  </w:num>
  <w:num w:numId="4" w16cid:durableId="1603996048">
    <w:abstractNumId w:val="9"/>
  </w:num>
  <w:num w:numId="5" w16cid:durableId="17391841">
    <w:abstractNumId w:val="19"/>
  </w:num>
  <w:num w:numId="6" w16cid:durableId="1758822396">
    <w:abstractNumId w:val="8"/>
  </w:num>
  <w:num w:numId="7" w16cid:durableId="1093670300">
    <w:abstractNumId w:val="6"/>
  </w:num>
  <w:num w:numId="8" w16cid:durableId="900336255">
    <w:abstractNumId w:val="5"/>
  </w:num>
  <w:num w:numId="9" w16cid:durableId="1409963791">
    <w:abstractNumId w:val="16"/>
  </w:num>
  <w:num w:numId="10" w16cid:durableId="607197190">
    <w:abstractNumId w:val="15"/>
  </w:num>
  <w:num w:numId="11" w16cid:durableId="1695809940">
    <w:abstractNumId w:val="10"/>
  </w:num>
  <w:num w:numId="12" w16cid:durableId="1116490287">
    <w:abstractNumId w:val="2"/>
  </w:num>
  <w:num w:numId="13" w16cid:durableId="728722565">
    <w:abstractNumId w:val="11"/>
  </w:num>
  <w:num w:numId="14" w16cid:durableId="1720281267">
    <w:abstractNumId w:val="1"/>
  </w:num>
  <w:num w:numId="15" w16cid:durableId="1983734957">
    <w:abstractNumId w:val="0"/>
  </w:num>
  <w:num w:numId="16" w16cid:durableId="69667927">
    <w:abstractNumId w:val="13"/>
  </w:num>
  <w:num w:numId="17" w16cid:durableId="211189177">
    <w:abstractNumId w:val="4"/>
  </w:num>
  <w:num w:numId="18" w16cid:durableId="1912620722">
    <w:abstractNumId w:val="12"/>
  </w:num>
  <w:num w:numId="19" w16cid:durableId="1879929595">
    <w:abstractNumId w:val="17"/>
  </w:num>
  <w:num w:numId="20" w16cid:durableId="1510636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59"/>
    <w:rsid w:val="00004162"/>
    <w:rsid w:val="00005DB7"/>
    <w:rsid w:val="000101D3"/>
    <w:rsid w:val="00013AC5"/>
    <w:rsid w:val="00013E32"/>
    <w:rsid w:val="00013EEF"/>
    <w:rsid w:val="00016019"/>
    <w:rsid w:val="00026279"/>
    <w:rsid w:val="000262ED"/>
    <w:rsid w:val="000277C6"/>
    <w:rsid w:val="00034DCC"/>
    <w:rsid w:val="00046DFA"/>
    <w:rsid w:val="00047964"/>
    <w:rsid w:val="000516D7"/>
    <w:rsid w:val="000516ED"/>
    <w:rsid w:val="000576F3"/>
    <w:rsid w:val="00062A62"/>
    <w:rsid w:val="00063190"/>
    <w:rsid w:val="00063C0E"/>
    <w:rsid w:val="00066958"/>
    <w:rsid w:val="00077D53"/>
    <w:rsid w:val="000817BB"/>
    <w:rsid w:val="000847CE"/>
    <w:rsid w:val="00090C07"/>
    <w:rsid w:val="00092FA1"/>
    <w:rsid w:val="00095142"/>
    <w:rsid w:val="00095A14"/>
    <w:rsid w:val="000A6E29"/>
    <w:rsid w:val="000B087F"/>
    <w:rsid w:val="000B149A"/>
    <w:rsid w:val="000B29E9"/>
    <w:rsid w:val="000B6135"/>
    <w:rsid w:val="000C39E7"/>
    <w:rsid w:val="000C3A1B"/>
    <w:rsid w:val="000C5436"/>
    <w:rsid w:val="000C7BA8"/>
    <w:rsid w:val="000D4A84"/>
    <w:rsid w:val="000E2683"/>
    <w:rsid w:val="000E4F01"/>
    <w:rsid w:val="000F2E51"/>
    <w:rsid w:val="000F30A6"/>
    <w:rsid w:val="001028EC"/>
    <w:rsid w:val="001029CF"/>
    <w:rsid w:val="001031D9"/>
    <w:rsid w:val="00104A47"/>
    <w:rsid w:val="00106461"/>
    <w:rsid w:val="001118D0"/>
    <w:rsid w:val="00111EBE"/>
    <w:rsid w:val="00112E9B"/>
    <w:rsid w:val="0011311A"/>
    <w:rsid w:val="00113642"/>
    <w:rsid w:val="00113D4C"/>
    <w:rsid w:val="00114438"/>
    <w:rsid w:val="0012041E"/>
    <w:rsid w:val="0012336B"/>
    <w:rsid w:val="00123A09"/>
    <w:rsid w:val="00125151"/>
    <w:rsid w:val="001279D7"/>
    <w:rsid w:val="00127E49"/>
    <w:rsid w:val="0013525D"/>
    <w:rsid w:val="001376E3"/>
    <w:rsid w:val="00140595"/>
    <w:rsid w:val="001418A9"/>
    <w:rsid w:val="00143C03"/>
    <w:rsid w:val="00144A2B"/>
    <w:rsid w:val="00146566"/>
    <w:rsid w:val="00152579"/>
    <w:rsid w:val="00157C21"/>
    <w:rsid w:val="00161259"/>
    <w:rsid w:val="00170C3E"/>
    <w:rsid w:val="00174894"/>
    <w:rsid w:val="00174A92"/>
    <w:rsid w:val="001769B8"/>
    <w:rsid w:val="001817A6"/>
    <w:rsid w:val="00182B09"/>
    <w:rsid w:val="00183B5F"/>
    <w:rsid w:val="00183EEF"/>
    <w:rsid w:val="001847EA"/>
    <w:rsid w:val="0018546E"/>
    <w:rsid w:val="00185865"/>
    <w:rsid w:val="0018691E"/>
    <w:rsid w:val="00190D1B"/>
    <w:rsid w:val="001921CE"/>
    <w:rsid w:val="00196AC8"/>
    <w:rsid w:val="001A127C"/>
    <w:rsid w:val="001A19B9"/>
    <w:rsid w:val="001A6682"/>
    <w:rsid w:val="001B005D"/>
    <w:rsid w:val="001B3182"/>
    <w:rsid w:val="001C02D6"/>
    <w:rsid w:val="001C2B48"/>
    <w:rsid w:val="001C601D"/>
    <w:rsid w:val="001C7AD0"/>
    <w:rsid w:val="001C7AD8"/>
    <w:rsid w:val="001D461C"/>
    <w:rsid w:val="001D54A5"/>
    <w:rsid w:val="001D7370"/>
    <w:rsid w:val="001E1703"/>
    <w:rsid w:val="001E28CA"/>
    <w:rsid w:val="001E53BA"/>
    <w:rsid w:val="001E6865"/>
    <w:rsid w:val="001E77DC"/>
    <w:rsid w:val="001E7F2F"/>
    <w:rsid w:val="001F6453"/>
    <w:rsid w:val="001F67A8"/>
    <w:rsid w:val="002079A1"/>
    <w:rsid w:val="00210B10"/>
    <w:rsid w:val="0021167F"/>
    <w:rsid w:val="00214A8E"/>
    <w:rsid w:val="00215A3F"/>
    <w:rsid w:val="00216949"/>
    <w:rsid w:val="00221FFD"/>
    <w:rsid w:val="0022438F"/>
    <w:rsid w:val="00224B35"/>
    <w:rsid w:val="0023348F"/>
    <w:rsid w:val="00237906"/>
    <w:rsid w:val="0024112D"/>
    <w:rsid w:val="0025041A"/>
    <w:rsid w:val="00251E12"/>
    <w:rsid w:val="0025240A"/>
    <w:rsid w:val="002547F8"/>
    <w:rsid w:val="00254924"/>
    <w:rsid w:val="0026366B"/>
    <w:rsid w:val="00266AAC"/>
    <w:rsid w:val="00272D45"/>
    <w:rsid w:val="002752CC"/>
    <w:rsid w:val="002775AF"/>
    <w:rsid w:val="00282354"/>
    <w:rsid w:val="00286CFA"/>
    <w:rsid w:val="002928C7"/>
    <w:rsid w:val="00295792"/>
    <w:rsid w:val="00297E81"/>
    <w:rsid w:val="002A1885"/>
    <w:rsid w:val="002A617F"/>
    <w:rsid w:val="002A6A09"/>
    <w:rsid w:val="002A75AE"/>
    <w:rsid w:val="002A7FC7"/>
    <w:rsid w:val="002B14AD"/>
    <w:rsid w:val="002B16D7"/>
    <w:rsid w:val="002B17CE"/>
    <w:rsid w:val="002B2CD5"/>
    <w:rsid w:val="002B68DC"/>
    <w:rsid w:val="002C1AAC"/>
    <w:rsid w:val="002C5D70"/>
    <w:rsid w:val="002C7ADC"/>
    <w:rsid w:val="002D0B5B"/>
    <w:rsid w:val="002D696E"/>
    <w:rsid w:val="002D720E"/>
    <w:rsid w:val="002E12AA"/>
    <w:rsid w:val="002E1D22"/>
    <w:rsid w:val="002E29DA"/>
    <w:rsid w:val="002E647D"/>
    <w:rsid w:val="002F25A3"/>
    <w:rsid w:val="002F4C46"/>
    <w:rsid w:val="002F4ED6"/>
    <w:rsid w:val="0030095A"/>
    <w:rsid w:val="00304008"/>
    <w:rsid w:val="00304A2B"/>
    <w:rsid w:val="003072DD"/>
    <w:rsid w:val="00312AFA"/>
    <w:rsid w:val="003158F8"/>
    <w:rsid w:val="0031745F"/>
    <w:rsid w:val="00323933"/>
    <w:rsid w:val="0032561A"/>
    <w:rsid w:val="00327C0C"/>
    <w:rsid w:val="00330DFE"/>
    <w:rsid w:val="00331996"/>
    <w:rsid w:val="00331B8B"/>
    <w:rsid w:val="003378A8"/>
    <w:rsid w:val="00340112"/>
    <w:rsid w:val="00340CF8"/>
    <w:rsid w:val="00340E6D"/>
    <w:rsid w:val="0034501D"/>
    <w:rsid w:val="003459F0"/>
    <w:rsid w:val="00346656"/>
    <w:rsid w:val="00357C7E"/>
    <w:rsid w:val="00363AC4"/>
    <w:rsid w:val="00371110"/>
    <w:rsid w:val="00372FFB"/>
    <w:rsid w:val="00375413"/>
    <w:rsid w:val="003763F1"/>
    <w:rsid w:val="003862C1"/>
    <w:rsid w:val="003865D5"/>
    <w:rsid w:val="00392102"/>
    <w:rsid w:val="003969E7"/>
    <w:rsid w:val="00396D83"/>
    <w:rsid w:val="00397EE2"/>
    <w:rsid w:val="003A3C91"/>
    <w:rsid w:val="003A5AFB"/>
    <w:rsid w:val="003A7204"/>
    <w:rsid w:val="003B09C0"/>
    <w:rsid w:val="003B1919"/>
    <w:rsid w:val="003B1AC5"/>
    <w:rsid w:val="003B2956"/>
    <w:rsid w:val="003B2EF4"/>
    <w:rsid w:val="003B398B"/>
    <w:rsid w:val="003B5CAA"/>
    <w:rsid w:val="003B6B8D"/>
    <w:rsid w:val="003B7078"/>
    <w:rsid w:val="003C4843"/>
    <w:rsid w:val="003C6A91"/>
    <w:rsid w:val="003D0663"/>
    <w:rsid w:val="003D2ED9"/>
    <w:rsid w:val="003E1565"/>
    <w:rsid w:val="003E36E7"/>
    <w:rsid w:val="003E3FAD"/>
    <w:rsid w:val="003E5FF7"/>
    <w:rsid w:val="003E77CA"/>
    <w:rsid w:val="003F2DBA"/>
    <w:rsid w:val="003F32E5"/>
    <w:rsid w:val="00400B1C"/>
    <w:rsid w:val="00401569"/>
    <w:rsid w:val="00401777"/>
    <w:rsid w:val="00402ADD"/>
    <w:rsid w:val="00403255"/>
    <w:rsid w:val="00404593"/>
    <w:rsid w:val="004102BF"/>
    <w:rsid w:val="00413B78"/>
    <w:rsid w:val="00417A13"/>
    <w:rsid w:val="004200FA"/>
    <w:rsid w:val="004216FC"/>
    <w:rsid w:val="0042570D"/>
    <w:rsid w:val="00426BB9"/>
    <w:rsid w:val="00434001"/>
    <w:rsid w:val="0044036C"/>
    <w:rsid w:val="0044110A"/>
    <w:rsid w:val="004414BC"/>
    <w:rsid w:val="00443CD8"/>
    <w:rsid w:val="00444057"/>
    <w:rsid w:val="00444D60"/>
    <w:rsid w:val="004450B8"/>
    <w:rsid w:val="00450E9A"/>
    <w:rsid w:val="004517EA"/>
    <w:rsid w:val="004523F1"/>
    <w:rsid w:val="00456ECD"/>
    <w:rsid w:val="004577CC"/>
    <w:rsid w:val="00464B4D"/>
    <w:rsid w:val="004700D1"/>
    <w:rsid w:val="00474487"/>
    <w:rsid w:val="0047699D"/>
    <w:rsid w:val="0048158C"/>
    <w:rsid w:val="00485B0E"/>
    <w:rsid w:val="00486BAC"/>
    <w:rsid w:val="00487EDB"/>
    <w:rsid w:val="00491924"/>
    <w:rsid w:val="00491E06"/>
    <w:rsid w:val="00493755"/>
    <w:rsid w:val="00493E83"/>
    <w:rsid w:val="00496EF5"/>
    <w:rsid w:val="004A2862"/>
    <w:rsid w:val="004A797D"/>
    <w:rsid w:val="004B0DFF"/>
    <w:rsid w:val="004B65F0"/>
    <w:rsid w:val="004C41AE"/>
    <w:rsid w:val="004C4A22"/>
    <w:rsid w:val="004C57F6"/>
    <w:rsid w:val="004C5A20"/>
    <w:rsid w:val="004C7E28"/>
    <w:rsid w:val="004D37E0"/>
    <w:rsid w:val="004D5557"/>
    <w:rsid w:val="004D7220"/>
    <w:rsid w:val="004E2AD6"/>
    <w:rsid w:val="004E30D6"/>
    <w:rsid w:val="004E59E1"/>
    <w:rsid w:val="004F6749"/>
    <w:rsid w:val="004F7FF6"/>
    <w:rsid w:val="0050570E"/>
    <w:rsid w:val="00505BE0"/>
    <w:rsid w:val="0051158D"/>
    <w:rsid w:val="00520509"/>
    <w:rsid w:val="00521B2F"/>
    <w:rsid w:val="005235E6"/>
    <w:rsid w:val="005278AF"/>
    <w:rsid w:val="00527C53"/>
    <w:rsid w:val="00530088"/>
    <w:rsid w:val="0053417D"/>
    <w:rsid w:val="005377E7"/>
    <w:rsid w:val="00541E9B"/>
    <w:rsid w:val="00543BD1"/>
    <w:rsid w:val="00551D65"/>
    <w:rsid w:val="00555088"/>
    <w:rsid w:val="00555187"/>
    <w:rsid w:val="0055542B"/>
    <w:rsid w:val="00557955"/>
    <w:rsid w:val="00557F6B"/>
    <w:rsid w:val="00561536"/>
    <w:rsid w:val="00562AFD"/>
    <w:rsid w:val="00565ABC"/>
    <w:rsid w:val="005670D8"/>
    <w:rsid w:val="00570E9A"/>
    <w:rsid w:val="005710C5"/>
    <w:rsid w:val="00571B40"/>
    <w:rsid w:val="00571D40"/>
    <w:rsid w:val="00574677"/>
    <w:rsid w:val="0057509F"/>
    <w:rsid w:val="00580816"/>
    <w:rsid w:val="0058104D"/>
    <w:rsid w:val="0058710C"/>
    <w:rsid w:val="00591B8B"/>
    <w:rsid w:val="00591CA5"/>
    <w:rsid w:val="005942BE"/>
    <w:rsid w:val="005A17A8"/>
    <w:rsid w:val="005A50D6"/>
    <w:rsid w:val="005A6FBF"/>
    <w:rsid w:val="005A7010"/>
    <w:rsid w:val="005A736B"/>
    <w:rsid w:val="005A7E5E"/>
    <w:rsid w:val="005A7FEF"/>
    <w:rsid w:val="005B0EE8"/>
    <w:rsid w:val="005B5C2D"/>
    <w:rsid w:val="005C0D35"/>
    <w:rsid w:val="005C1590"/>
    <w:rsid w:val="005C3213"/>
    <w:rsid w:val="005D003A"/>
    <w:rsid w:val="005D0E5A"/>
    <w:rsid w:val="005D1413"/>
    <w:rsid w:val="005D41EF"/>
    <w:rsid w:val="005D445F"/>
    <w:rsid w:val="005D6225"/>
    <w:rsid w:val="005D78A2"/>
    <w:rsid w:val="005D7A99"/>
    <w:rsid w:val="005E0C93"/>
    <w:rsid w:val="005E36FF"/>
    <w:rsid w:val="005E388B"/>
    <w:rsid w:val="005E4E90"/>
    <w:rsid w:val="005E7BAC"/>
    <w:rsid w:val="005F030E"/>
    <w:rsid w:val="005F2EFC"/>
    <w:rsid w:val="00602E2A"/>
    <w:rsid w:val="00604488"/>
    <w:rsid w:val="00604B9F"/>
    <w:rsid w:val="00607851"/>
    <w:rsid w:val="00610150"/>
    <w:rsid w:val="00615E30"/>
    <w:rsid w:val="00622A10"/>
    <w:rsid w:val="00622A7C"/>
    <w:rsid w:val="0062347F"/>
    <w:rsid w:val="00625AEB"/>
    <w:rsid w:val="00625F0B"/>
    <w:rsid w:val="0062776C"/>
    <w:rsid w:val="00627E40"/>
    <w:rsid w:val="0063121B"/>
    <w:rsid w:val="006325DE"/>
    <w:rsid w:val="006358F1"/>
    <w:rsid w:val="00635B8F"/>
    <w:rsid w:val="0064227D"/>
    <w:rsid w:val="00643090"/>
    <w:rsid w:val="006431EB"/>
    <w:rsid w:val="006500A0"/>
    <w:rsid w:val="0065393C"/>
    <w:rsid w:val="00655CC1"/>
    <w:rsid w:val="00656F6A"/>
    <w:rsid w:val="006573A2"/>
    <w:rsid w:val="0065778C"/>
    <w:rsid w:val="00657AA2"/>
    <w:rsid w:val="006600B7"/>
    <w:rsid w:val="00666DC5"/>
    <w:rsid w:val="00677688"/>
    <w:rsid w:val="00681E83"/>
    <w:rsid w:val="00685D21"/>
    <w:rsid w:val="006873B9"/>
    <w:rsid w:val="0068787F"/>
    <w:rsid w:val="00687C0A"/>
    <w:rsid w:val="00690325"/>
    <w:rsid w:val="00693497"/>
    <w:rsid w:val="0069484B"/>
    <w:rsid w:val="00694E71"/>
    <w:rsid w:val="00695517"/>
    <w:rsid w:val="006961B1"/>
    <w:rsid w:val="00697D9F"/>
    <w:rsid w:val="006A0524"/>
    <w:rsid w:val="006A1CD7"/>
    <w:rsid w:val="006A1EA7"/>
    <w:rsid w:val="006A3FDA"/>
    <w:rsid w:val="006A40B7"/>
    <w:rsid w:val="006A4DFF"/>
    <w:rsid w:val="006A6481"/>
    <w:rsid w:val="006B3EFA"/>
    <w:rsid w:val="006B4D92"/>
    <w:rsid w:val="006B5B15"/>
    <w:rsid w:val="006B71AB"/>
    <w:rsid w:val="006C2420"/>
    <w:rsid w:val="006C2D5B"/>
    <w:rsid w:val="006C6BAB"/>
    <w:rsid w:val="006C7394"/>
    <w:rsid w:val="006D149A"/>
    <w:rsid w:val="006D5359"/>
    <w:rsid w:val="006D5A75"/>
    <w:rsid w:val="006D6E52"/>
    <w:rsid w:val="006E2780"/>
    <w:rsid w:val="006E339E"/>
    <w:rsid w:val="006E794F"/>
    <w:rsid w:val="006F1684"/>
    <w:rsid w:val="006F1B5A"/>
    <w:rsid w:val="006F26F1"/>
    <w:rsid w:val="006F3315"/>
    <w:rsid w:val="00703587"/>
    <w:rsid w:val="0070574D"/>
    <w:rsid w:val="00706A00"/>
    <w:rsid w:val="00711C1D"/>
    <w:rsid w:val="007136DF"/>
    <w:rsid w:val="00713A04"/>
    <w:rsid w:val="007148F2"/>
    <w:rsid w:val="007165A2"/>
    <w:rsid w:val="00721CE9"/>
    <w:rsid w:val="00725993"/>
    <w:rsid w:val="0073208A"/>
    <w:rsid w:val="0073715B"/>
    <w:rsid w:val="00737334"/>
    <w:rsid w:val="00741518"/>
    <w:rsid w:val="00742F3F"/>
    <w:rsid w:val="00743541"/>
    <w:rsid w:val="00743762"/>
    <w:rsid w:val="007474D3"/>
    <w:rsid w:val="0075113D"/>
    <w:rsid w:val="00755443"/>
    <w:rsid w:val="00760311"/>
    <w:rsid w:val="00761C8F"/>
    <w:rsid w:val="00762B83"/>
    <w:rsid w:val="00766703"/>
    <w:rsid w:val="00771E07"/>
    <w:rsid w:val="007768F6"/>
    <w:rsid w:val="00781B4D"/>
    <w:rsid w:val="00781F79"/>
    <w:rsid w:val="00782D06"/>
    <w:rsid w:val="0078476D"/>
    <w:rsid w:val="007906DE"/>
    <w:rsid w:val="00796362"/>
    <w:rsid w:val="00796B03"/>
    <w:rsid w:val="007972AC"/>
    <w:rsid w:val="00797DAF"/>
    <w:rsid w:val="007A10EB"/>
    <w:rsid w:val="007A1AE5"/>
    <w:rsid w:val="007A2CBE"/>
    <w:rsid w:val="007A3412"/>
    <w:rsid w:val="007A6241"/>
    <w:rsid w:val="007A70DF"/>
    <w:rsid w:val="007B0361"/>
    <w:rsid w:val="007B0513"/>
    <w:rsid w:val="007B0FC6"/>
    <w:rsid w:val="007B122D"/>
    <w:rsid w:val="007B24BC"/>
    <w:rsid w:val="007B2F57"/>
    <w:rsid w:val="007B3761"/>
    <w:rsid w:val="007B460B"/>
    <w:rsid w:val="007B46F1"/>
    <w:rsid w:val="007B5005"/>
    <w:rsid w:val="007B65A4"/>
    <w:rsid w:val="007B7815"/>
    <w:rsid w:val="007B7FA0"/>
    <w:rsid w:val="007C3538"/>
    <w:rsid w:val="007C7102"/>
    <w:rsid w:val="007D0C43"/>
    <w:rsid w:val="007D13F8"/>
    <w:rsid w:val="007D23DB"/>
    <w:rsid w:val="007D4B67"/>
    <w:rsid w:val="007D60BC"/>
    <w:rsid w:val="007D6806"/>
    <w:rsid w:val="007D717B"/>
    <w:rsid w:val="007D7A29"/>
    <w:rsid w:val="007E2188"/>
    <w:rsid w:val="007E49D0"/>
    <w:rsid w:val="007E7BAF"/>
    <w:rsid w:val="007F296D"/>
    <w:rsid w:val="007F451E"/>
    <w:rsid w:val="007F6B77"/>
    <w:rsid w:val="00801A89"/>
    <w:rsid w:val="00803BED"/>
    <w:rsid w:val="00803F24"/>
    <w:rsid w:val="00805EC0"/>
    <w:rsid w:val="00806ED4"/>
    <w:rsid w:val="008079B4"/>
    <w:rsid w:val="00811D87"/>
    <w:rsid w:val="0081323E"/>
    <w:rsid w:val="00814892"/>
    <w:rsid w:val="00823AAA"/>
    <w:rsid w:val="00825D76"/>
    <w:rsid w:val="00826601"/>
    <w:rsid w:val="008321DF"/>
    <w:rsid w:val="00835B15"/>
    <w:rsid w:val="00836B60"/>
    <w:rsid w:val="008420C4"/>
    <w:rsid w:val="008430A1"/>
    <w:rsid w:val="00843536"/>
    <w:rsid w:val="0084542A"/>
    <w:rsid w:val="00845BF7"/>
    <w:rsid w:val="008470DC"/>
    <w:rsid w:val="008478A7"/>
    <w:rsid w:val="00851293"/>
    <w:rsid w:val="00855DE5"/>
    <w:rsid w:val="00856972"/>
    <w:rsid w:val="00860375"/>
    <w:rsid w:val="00867E77"/>
    <w:rsid w:val="00875198"/>
    <w:rsid w:val="0087756D"/>
    <w:rsid w:val="0088742C"/>
    <w:rsid w:val="00890ADB"/>
    <w:rsid w:val="00893C4F"/>
    <w:rsid w:val="008A4AFE"/>
    <w:rsid w:val="008A6768"/>
    <w:rsid w:val="008B18ED"/>
    <w:rsid w:val="008B2558"/>
    <w:rsid w:val="008B2AA0"/>
    <w:rsid w:val="008B2F07"/>
    <w:rsid w:val="008B444B"/>
    <w:rsid w:val="008B63C3"/>
    <w:rsid w:val="008B6B33"/>
    <w:rsid w:val="008B6B8C"/>
    <w:rsid w:val="008C0AA7"/>
    <w:rsid w:val="008C2A63"/>
    <w:rsid w:val="008C360F"/>
    <w:rsid w:val="008D4FC5"/>
    <w:rsid w:val="008E47AB"/>
    <w:rsid w:val="008E4A12"/>
    <w:rsid w:val="008E678F"/>
    <w:rsid w:val="008E7355"/>
    <w:rsid w:val="008F039B"/>
    <w:rsid w:val="008F2D52"/>
    <w:rsid w:val="008F386F"/>
    <w:rsid w:val="008F6964"/>
    <w:rsid w:val="009036D1"/>
    <w:rsid w:val="00903790"/>
    <w:rsid w:val="009043B7"/>
    <w:rsid w:val="00905F42"/>
    <w:rsid w:val="0091052C"/>
    <w:rsid w:val="0092083B"/>
    <w:rsid w:val="00920F36"/>
    <w:rsid w:val="00923219"/>
    <w:rsid w:val="009240EA"/>
    <w:rsid w:val="00925DDE"/>
    <w:rsid w:val="00931F70"/>
    <w:rsid w:val="00932AFE"/>
    <w:rsid w:val="00935F79"/>
    <w:rsid w:val="00936F98"/>
    <w:rsid w:val="0094330C"/>
    <w:rsid w:val="0094334E"/>
    <w:rsid w:val="00945156"/>
    <w:rsid w:val="00945ADC"/>
    <w:rsid w:val="00946B38"/>
    <w:rsid w:val="009510D9"/>
    <w:rsid w:val="009521CB"/>
    <w:rsid w:val="009530A4"/>
    <w:rsid w:val="00954523"/>
    <w:rsid w:val="00955536"/>
    <w:rsid w:val="009565A5"/>
    <w:rsid w:val="00957787"/>
    <w:rsid w:val="00960640"/>
    <w:rsid w:val="00960DD9"/>
    <w:rsid w:val="0096332E"/>
    <w:rsid w:val="00964A1A"/>
    <w:rsid w:val="009670A1"/>
    <w:rsid w:val="00972DD3"/>
    <w:rsid w:val="009757CD"/>
    <w:rsid w:val="00975CD0"/>
    <w:rsid w:val="00982B9B"/>
    <w:rsid w:val="00985436"/>
    <w:rsid w:val="00992602"/>
    <w:rsid w:val="00994D05"/>
    <w:rsid w:val="00997706"/>
    <w:rsid w:val="009A0DF5"/>
    <w:rsid w:val="009A60F9"/>
    <w:rsid w:val="009B053C"/>
    <w:rsid w:val="009B1DB6"/>
    <w:rsid w:val="009B42A9"/>
    <w:rsid w:val="009B64FD"/>
    <w:rsid w:val="009B6A80"/>
    <w:rsid w:val="009C0694"/>
    <w:rsid w:val="009C096F"/>
    <w:rsid w:val="009C0A2B"/>
    <w:rsid w:val="009C47BC"/>
    <w:rsid w:val="009C53CE"/>
    <w:rsid w:val="009C68FD"/>
    <w:rsid w:val="009C6E53"/>
    <w:rsid w:val="009C777B"/>
    <w:rsid w:val="009C779E"/>
    <w:rsid w:val="009C7D49"/>
    <w:rsid w:val="009D1202"/>
    <w:rsid w:val="009D249D"/>
    <w:rsid w:val="009D34FA"/>
    <w:rsid w:val="009D65A1"/>
    <w:rsid w:val="009D75D8"/>
    <w:rsid w:val="009D7B84"/>
    <w:rsid w:val="009E0D38"/>
    <w:rsid w:val="009E3484"/>
    <w:rsid w:val="009E5BD4"/>
    <w:rsid w:val="009F2417"/>
    <w:rsid w:val="009F2F78"/>
    <w:rsid w:val="009F63EB"/>
    <w:rsid w:val="00A007F0"/>
    <w:rsid w:val="00A02231"/>
    <w:rsid w:val="00A027F1"/>
    <w:rsid w:val="00A07328"/>
    <w:rsid w:val="00A076E7"/>
    <w:rsid w:val="00A07B2A"/>
    <w:rsid w:val="00A10078"/>
    <w:rsid w:val="00A10498"/>
    <w:rsid w:val="00A10CD0"/>
    <w:rsid w:val="00A1257A"/>
    <w:rsid w:val="00A15BCC"/>
    <w:rsid w:val="00A17314"/>
    <w:rsid w:val="00A201EB"/>
    <w:rsid w:val="00A250F3"/>
    <w:rsid w:val="00A255C0"/>
    <w:rsid w:val="00A25877"/>
    <w:rsid w:val="00A2675A"/>
    <w:rsid w:val="00A30C06"/>
    <w:rsid w:val="00A32006"/>
    <w:rsid w:val="00A34D40"/>
    <w:rsid w:val="00A350FB"/>
    <w:rsid w:val="00A35F69"/>
    <w:rsid w:val="00A40F18"/>
    <w:rsid w:val="00A4256A"/>
    <w:rsid w:val="00A436BB"/>
    <w:rsid w:val="00A47BBA"/>
    <w:rsid w:val="00A514F6"/>
    <w:rsid w:val="00A52D1F"/>
    <w:rsid w:val="00A553B4"/>
    <w:rsid w:val="00A60986"/>
    <w:rsid w:val="00A616C3"/>
    <w:rsid w:val="00A6645C"/>
    <w:rsid w:val="00A704EB"/>
    <w:rsid w:val="00A710D2"/>
    <w:rsid w:val="00A71202"/>
    <w:rsid w:val="00A73847"/>
    <w:rsid w:val="00A745E9"/>
    <w:rsid w:val="00A74B59"/>
    <w:rsid w:val="00A81079"/>
    <w:rsid w:val="00A817F7"/>
    <w:rsid w:val="00A828F0"/>
    <w:rsid w:val="00A83538"/>
    <w:rsid w:val="00A846D1"/>
    <w:rsid w:val="00A904D7"/>
    <w:rsid w:val="00A90BC0"/>
    <w:rsid w:val="00A956C7"/>
    <w:rsid w:val="00A9663E"/>
    <w:rsid w:val="00A97DD8"/>
    <w:rsid w:val="00AA1232"/>
    <w:rsid w:val="00AA37AB"/>
    <w:rsid w:val="00AA5215"/>
    <w:rsid w:val="00AA71C2"/>
    <w:rsid w:val="00AB1AA8"/>
    <w:rsid w:val="00AB3CEA"/>
    <w:rsid w:val="00AB75C0"/>
    <w:rsid w:val="00AB7CD3"/>
    <w:rsid w:val="00AC2714"/>
    <w:rsid w:val="00AC2E88"/>
    <w:rsid w:val="00AC3BFE"/>
    <w:rsid w:val="00AC69AA"/>
    <w:rsid w:val="00AC6C1A"/>
    <w:rsid w:val="00AC7894"/>
    <w:rsid w:val="00AD17F9"/>
    <w:rsid w:val="00AE26A4"/>
    <w:rsid w:val="00AE3742"/>
    <w:rsid w:val="00AE4A39"/>
    <w:rsid w:val="00AE6DD7"/>
    <w:rsid w:val="00AF6464"/>
    <w:rsid w:val="00AF73F4"/>
    <w:rsid w:val="00B00B12"/>
    <w:rsid w:val="00B01C07"/>
    <w:rsid w:val="00B069BC"/>
    <w:rsid w:val="00B12676"/>
    <w:rsid w:val="00B1396A"/>
    <w:rsid w:val="00B16C49"/>
    <w:rsid w:val="00B206DE"/>
    <w:rsid w:val="00B21DE5"/>
    <w:rsid w:val="00B31527"/>
    <w:rsid w:val="00B32497"/>
    <w:rsid w:val="00B433D7"/>
    <w:rsid w:val="00B436BE"/>
    <w:rsid w:val="00B45C28"/>
    <w:rsid w:val="00B518B0"/>
    <w:rsid w:val="00B53ABF"/>
    <w:rsid w:val="00B557DA"/>
    <w:rsid w:val="00B56B34"/>
    <w:rsid w:val="00B61381"/>
    <w:rsid w:val="00B63707"/>
    <w:rsid w:val="00B65C4B"/>
    <w:rsid w:val="00B6690A"/>
    <w:rsid w:val="00B7251E"/>
    <w:rsid w:val="00B73678"/>
    <w:rsid w:val="00B76B83"/>
    <w:rsid w:val="00B92117"/>
    <w:rsid w:val="00B926A6"/>
    <w:rsid w:val="00B92F1C"/>
    <w:rsid w:val="00BA1358"/>
    <w:rsid w:val="00BA3853"/>
    <w:rsid w:val="00BA4C46"/>
    <w:rsid w:val="00BA4FE6"/>
    <w:rsid w:val="00BA5245"/>
    <w:rsid w:val="00BA6E00"/>
    <w:rsid w:val="00BB77C6"/>
    <w:rsid w:val="00BC1CA5"/>
    <w:rsid w:val="00BC44CD"/>
    <w:rsid w:val="00BC4E73"/>
    <w:rsid w:val="00BD2254"/>
    <w:rsid w:val="00BD308A"/>
    <w:rsid w:val="00BD74D5"/>
    <w:rsid w:val="00BE21A5"/>
    <w:rsid w:val="00BE2B3B"/>
    <w:rsid w:val="00BE75D2"/>
    <w:rsid w:val="00BE7CD1"/>
    <w:rsid w:val="00BF2674"/>
    <w:rsid w:val="00BF3006"/>
    <w:rsid w:val="00BF3686"/>
    <w:rsid w:val="00C010A5"/>
    <w:rsid w:val="00C101A5"/>
    <w:rsid w:val="00C11766"/>
    <w:rsid w:val="00C167E8"/>
    <w:rsid w:val="00C17D26"/>
    <w:rsid w:val="00C25B36"/>
    <w:rsid w:val="00C260B3"/>
    <w:rsid w:val="00C3412C"/>
    <w:rsid w:val="00C36EF1"/>
    <w:rsid w:val="00C40DE0"/>
    <w:rsid w:val="00C4163F"/>
    <w:rsid w:val="00C43031"/>
    <w:rsid w:val="00C47114"/>
    <w:rsid w:val="00C502AB"/>
    <w:rsid w:val="00C50B6C"/>
    <w:rsid w:val="00C511D0"/>
    <w:rsid w:val="00C52034"/>
    <w:rsid w:val="00C52C30"/>
    <w:rsid w:val="00C63E42"/>
    <w:rsid w:val="00C640C2"/>
    <w:rsid w:val="00C70160"/>
    <w:rsid w:val="00C71BD9"/>
    <w:rsid w:val="00C72FF1"/>
    <w:rsid w:val="00C75F28"/>
    <w:rsid w:val="00C77001"/>
    <w:rsid w:val="00C80C18"/>
    <w:rsid w:val="00C8366C"/>
    <w:rsid w:val="00C84331"/>
    <w:rsid w:val="00C84879"/>
    <w:rsid w:val="00C86EFA"/>
    <w:rsid w:val="00C90D0E"/>
    <w:rsid w:val="00C91E2E"/>
    <w:rsid w:val="00C91E9C"/>
    <w:rsid w:val="00C93A29"/>
    <w:rsid w:val="00C944C8"/>
    <w:rsid w:val="00C95174"/>
    <w:rsid w:val="00C968A3"/>
    <w:rsid w:val="00C97B6B"/>
    <w:rsid w:val="00CA0518"/>
    <w:rsid w:val="00CA5465"/>
    <w:rsid w:val="00CB3267"/>
    <w:rsid w:val="00CB571C"/>
    <w:rsid w:val="00CC1F11"/>
    <w:rsid w:val="00CC5428"/>
    <w:rsid w:val="00CC7E2F"/>
    <w:rsid w:val="00CD461A"/>
    <w:rsid w:val="00CD7F6E"/>
    <w:rsid w:val="00CE146D"/>
    <w:rsid w:val="00CE3602"/>
    <w:rsid w:val="00CE4020"/>
    <w:rsid w:val="00CE754B"/>
    <w:rsid w:val="00CE7E17"/>
    <w:rsid w:val="00CF37D1"/>
    <w:rsid w:val="00CF4F1A"/>
    <w:rsid w:val="00CF5C70"/>
    <w:rsid w:val="00CF6A7E"/>
    <w:rsid w:val="00CF6BC5"/>
    <w:rsid w:val="00CF6D22"/>
    <w:rsid w:val="00D0215A"/>
    <w:rsid w:val="00D0255D"/>
    <w:rsid w:val="00D07BDA"/>
    <w:rsid w:val="00D12358"/>
    <w:rsid w:val="00D125A3"/>
    <w:rsid w:val="00D26C6B"/>
    <w:rsid w:val="00D42B6E"/>
    <w:rsid w:val="00D4561B"/>
    <w:rsid w:val="00D50DE3"/>
    <w:rsid w:val="00D51592"/>
    <w:rsid w:val="00D523BE"/>
    <w:rsid w:val="00D53129"/>
    <w:rsid w:val="00D53286"/>
    <w:rsid w:val="00D54A27"/>
    <w:rsid w:val="00D55EB6"/>
    <w:rsid w:val="00D61369"/>
    <w:rsid w:val="00D646D9"/>
    <w:rsid w:val="00D66BAC"/>
    <w:rsid w:val="00D77450"/>
    <w:rsid w:val="00D80A0D"/>
    <w:rsid w:val="00D824E3"/>
    <w:rsid w:val="00D828D6"/>
    <w:rsid w:val="00D91680"/>
    <w:rsid w:val="00D91AAC"/>
    <w:rsid w:val="00D9587E"/>
    <w:rsid w:val="00D97C51"/>
    <w:rsid w:val="00DA20A5"/>
    <w:rsid w:val="00DA250D"/>
    <w:rsid w:val="00DA2727"/>
    <w:rsid w:val="00DA2FCF"/>
    <w:rsid w:val="00DA3A9A"/>
    <w:rsid w:val="00DA488B"/>
    <w:rsid w:val="00DA6AE3"/>
    <w:rsid w:val="00DB3F5A"/>
    <w:rsid w:val="00DB6311"/>
    <w:rsid w:val="00DC00CE"/>
    <w:rsid w:val="00DC0616"/>
    <w:rsid w:val="00DC0B69"/>
    <w:rsid w:val="00DC0ED4"/>
    <w:rsid w:val="00DC2C07"/>
    <w:rsid w:val="00DD1BA9"/>
    <w:rsid w:val="00DD1FC9"/>
    <w:rsid w:val="00DD3E46"/>
    <w:rsid w:val="00DD7E68"/>
    <w:rsid w:val="00DE106A"/>
    <w:rsid w:val="00DE1CCE"/>
    <w:rsid w:val="00DE60CD"/>
    <w:rsid w:val="00DF1AFA"/>
    <w:rsid w:val="00DF3623"/>
    <w:rsid w:val="00DF5353"/>
    <w:rsid w:val="00E04682"/>
    <w:rsid w:val="00E058CB"/>
    <w:rsid w:val="00E06977"/>
    <w:rsid w:val="00E11397"/>
    <w:rsid w:val="00E130E3"/>
    <w:rsid w:val="00E13315"/>
    <w:rsid w:val="00E13653"/>
    <w:rsid w:val="00E14C53"/>
    <w:rsid w:val="00E166CA"/>
    <w:rsid w:val="00E173A7"/>
    <w:rsid w:val="00E21B29"/>
    <w:rsid w:val="00E27961"/>
    <w:rsid w:val="00E31671"/>
    <w:rsid w:val="00E332FD"/>
    <w:rsid w:val="00E35F8F"/>
    <w:rsid w:val="00E44BB1"/>
    <w:rsid w:val="00E455EB"/>
    <w:rsid w:val="00E46701"/>
    <w:rsid w:val="00E47C72"/>
    <w:rsid w:val="00E51CEC"/>
    <w:rsid w:val="00E54BB1"/>
    <w:rsid w:val="00E569F2"/>
    <w:rsid w:val="00E60F9A"/>
    <w:rsid w:val="00E614DA"/>
    <w:rsid w:val="00E621CE"/>
    <w:rsid w:val="00E63280"/>
    <w:rsid w:val="00E64991"/>
    <w:rsid w:val="00E7491F"/>
    <w:rsid w:val="00E7562D"/>
    <w:rsid w:val="00E87034"/>
    <w:rsid w:val="00E90780"/>
    <w:rsid w:val="00E91C3B"/>
    <w:rsid w:val="00E92487"/>
    <w:rsid w:val="00E926B4"/>
    <w:rsid w:val="00E940E0"/>
    <w:rsid w:val="00E952B1"/>
    <w:rsid w:val="00E96DA5"/>
    <w:rsid w:val="00E97F83"/>
    <w:rsid w:val="00EA2692"/>
    <w:rsid w:val="00EA34D2"/>
    <w:rsid w:val="00EA4F53"/>
    <w:rsid w:val="00EA58CE"/>
    <w:rsid w:val="00EA59DF"/>
    <w:rsid w:val="00EA6065"/>
    <w:rsid w:val="00EA61C2"/>
    <w:rsid w:val="00EA730B"/>
    <w:rsid w:val="00EB09D6"/>
    <w:rsid w:val="00EB0B86"/>
    <w:rsid w:val="00EB40E3"/>
    <w:rsid w:val="00EB5CD5"/>
    <w:rsid w:val="00EB5E00"/>
    <w:rsid w:val="00EB7FE7"/>
    <w:rsid w:val="00EC5824"/>
    <w:rsid w:val="00EC6630"/>
    <w:rsid w:val="00EC701C"/>
    <w:rsid w:val="00EC7652"/>
    <w:rsid w:val="00EC7A16"/>
    <w:rsid w:val="00ED0588"/>
    <w:rsid w:val="00ED3332"/>
    <w:rsid w:val="00EE4B48"/>
    <w:rsid w:val="00EE640E"/>
    <w:rsid w:val="00EF1383"/>
    <w:rsid w:val="00F072F4"/>
    <w:rsid w:val="00F10892"/>
    <w:rsid w:val="00F175E9"/>
    <w:rsid w:val="00F23912"/>
    <w:rsid w:val="00F2441C"/>
    <w:rsid w:val="00F301EC"/>
    <w:rsid w:val="00F364BE"/>
    <w:rsid w:val="00F4013E"/>
    <w:rsid w:val="00F56148"/>
    <w:rsid w:val="00F5751F"/>
    <w:rsid w:val="00F60A5D"/>
    <w:rsid w:val="00F6192A"/>
    <w:rsid w:val="00F64908"/>
    <w:rsid w:val="00F65CC9"/>
    <w:rsid w:val="00F667DA"/>
    <w:rsid w:val="00F66AB9"/>
    <w:rsid w:val="00F73B68"/>
    <w:rsid w:val="00F73CED"/>
    <w:rsid w:val="00F746D7"/>
    <w:rsid w:val="00F801B2"/>
    <w:rsid w:val="00F83B7B"/>
    <w:rsid w:val="00F843DE"/>
    <w:rsid w:val="00F861DD"/>
    <w:rsid w:val="00F872F1"/>
    <w:rsid w:val="00F91EA0"/>
    <w:rsid w:val="00F945EA"/>
    <w:rsid w:val="00F95FE6"/>
    <w:rsid w:val="00F9660A"/>
    <w:rsid w:val="00F974D4"/>
    <w:rsid w:val="00FA048F"/>
    <w:rsid w:val="00FA1F83"/>
    <w:rsid w:val="00FA2989"/>
    <w:rsid w:val="00FA43D1"/>
    <w:rsid w:val="00FA59C1"/>
    <w:rsid w:val="00FA6BB3"/>
    <w:rsid w:val="00FA6E3F"/>
    <w:rsid w:val="00FA783B"/>
    <w:rsid w:val="00FA7E07"/>
    <w:rsid w:val="00FB3563"/>
    <w:rsid w:val="00FB48CB"/>
    <w:rsid w:val="00FB6399"/>
    <w:rsid w:val="00FB746D"/>
    <w:rsid w:val="00FC0E0B"/>
    <w:rsid w:val="00FC23C4"/>
    <w:rsid w:val="00FC23FA"/>
    <w:rsid w:val="00FC25E7"/>
    <w:rsid w:val="00FC3526"/>
    <w:rsid w:val="00FC5362"/>
    <w:rsid w:val="00FC599F"/>
    <w:rsid w:val="00FC5E96"/>
    <w:rsid w:val="00FD04E0"/>
    <w:rsid w:val="00FD13A7"/>
    <w:rsid w:val="00FD163D"/>
    <w:rsid w:val="00FE3621"/>
    <w:rsid w:val="00FF1F12"/>
    <w:rsid w:val="00FF2003"/>
    <w:rsid w:val="00FF294C"/>
    <w:rsid w:val="00FF5330"/>
    <w:rsid w:val="00FF68C6"/>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7AE9"/>
  <w15:chartTrackingRefBased/>
  <w15:docId w15:val="{CDD9BF37-DE3B-49DB-A094-F656C57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59"/>
    <w:pPr>
      <w:spacing w:after="0" w:line="240" w:lineRule="auto"/>
    </w:pPr>
    <w:rPr>
      <w:rFonts w:ascii="UVnTime" w:eastAsia="Times New Roman" w:hAnsi="UVnTime" w:cs="Times New Roman"/>
      <w:kern w:val="0"/>
      <w:sz w:val="26"/>
      <w14:ligatures w14:val="none"/>
    </w:rPr>
  </w:style>
  <w:style w:type="paragraph" w:styleId="Heading1">
    <w:name w:val="heading 1"/>
    <w:basedOn w:val="Normal"/>
    <w:next w:val="Normal"/>
    <w:link w:val="Heading1Char"/>
    <w:uiPriority w:val="9"/>
    <w:qFormat/>
    <w:rsid w:val="0016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59"/>
    <w:rPr>
      <w:rFonts w:eastAsiaTheme="majorEastAsia" w:cstheme="majorBidi"/>
      <w:color w:val="272727" w:themeColor="text1" w:themeTint="D8"/>
    </w:rPr>
  </w:style>
  <w:style w:type="paragraph" w:styleId="Title">
    <w:name w:val="Title"/>
    <w:basedOn w:val="Normal"/>
    <w:next w:val="Normal"/>
    <w:link w:val="TitleChar"/>
    <w:uiPriority w:val="10"/>
    <w:qFormat/>
    <w:rsid w:val="001612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59"/>
    <w:pPr>
      <w:spacing w:before="160"/>
      <w:jc w:val="center"/>
    </w:pPr>
    <w:rPr>
      <w:i/>
      <w:iCs/>
      <w:color w:val="404040" w:themeColor="text1" w:themeTint="BF"/>
    </w:rPr>
  </w:style>
  <w:style w:type="character" w:customStyle="1" w:styleId="QuoteChar">
    <w:name w:val="Quote Char"/>
    <w:basedOn w:val="DefaultParagraphFont"/>
    <w:link w:val="Quote"/>
    <w:uiPriority w:val="29"/>
    <w:rsid w:val="00161259"/>
    <w:rPr>
      <w:i/>
      <w:iCs/>
      <w:color w:val="404040" w:themeColor="text1" w:themeTint="BF"/>
    </w:rPr>
  </w:style>
  <w:style w:type="paragraph" w:styleId="ListParagraph">
    <w:name w:val="List Paragraph"/>
    <w:basedOn w:val="Normal"/>
    <w:uiPriority w:val="34"/>
    <w:qFormat/>
    <w:rsid w:val="00161259"/>
    <w:pPr>
      <w:ind w:left="720"/>
      <w:contextualSpacing/>
    </w:pPr>
  </w:style>
  <w:style w:type="character" w:styleId="IntenseEmphasis">
    <w:name w:val="Intense Emphasis"/>
    <w:basedOn w:val="DefaultParagraphFont"/>
    <w:uiPriority w:val="21"/>
    <w:qFormat/>
    <w:rsid w:val="00161259"/>
    <w:rPr>
      <w:i/>
      <w:iCs/>
      <w:color w:val="0F4761" w:themeColor="accent1" w:themeShade="BF"/>
    </w:rPr>
  </w:style>
  <w:style w:type="paragraph" w:styleId="IntenseQuote">
    <w:name w:val="Intense Quote"/>
    <w:basedOn w:val="Normal"/>
    <w:next w:val="Normal"/>
    <w:link w:val="IntenseQuoteChar"/>
    <w:uiPriority w:val="30"/>
    <w:qFormat/>
    <w:rsid w:val="0016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59"/>
    <w:rPr>
      <w:i/>
      <w:iCs/>
      <w:color w:val="0F4761" w:themeColor="accent1" w:themeShade="BF"/>
    </w:rPr>
  </w:style>
  <w:style w:type="character" w:styleId="IntenseReference">
    <w:name w:val="Intense Reference"/>
    <w:basedOn w:val="DefaultParagraphFont"/>
    <w:uiPriority w:val="32"/>
    <w:qFormat/>
    <w:rsid w:val="00161259"/>
    <w:rPr>
      <w:b/>
      <w:bCs/>
      <w:smallCaps/>
      <w:color w:val="0F4761" w:themeColor="accent1" w:themeShade="BF"/>
      <w:spacing w:val="5"/>
    </w:rPr>
  </w:style>
  <w:style w:type="paragraph" w:styleId="Header">
    <w:name w:val="header"/>
    <w:basedOn w:val="Normal"/>
    <w:link w:val="HeaderChar"/>
    <w:uiPriority w:val="99"/>
    <w:unhideWhenUsed/>
    <w:rsid w:val="00161259"/>
    <w:pPr>
      <w:tabs>
        <w:tab w:val="center" w:pos="4680"/>
        <w:tab w:val="right" w:pos="9360"/>
      </w:tabs>
    </w:pPr>
  </w:style>
  <w:style w:type="character" w:customStyle="1" w:styleId="HeaderChar">
    <w:name w:val="Header Char"/>
    <w:basedOn w:val="DefaultParagraphFont"/>
    <w:link w:val="Header"/>
    <w:uiPriority w:val="99"/>
    <w:rsid w:val="00161259"/>
    <w:rPr>
      <w:rFonts w:ascii="UVnTime" w:eastAsia="Times New Roman" w:hAnsi="UVnTime" w:cs="Times New Roman"/>
      <w:kern w:val="0"/>
      <w:sz w:val="26"/>
      <w14:ligatures w14:val="none"/>
    </w:rPr>
  </w:style>
  <w:style w:type="paragraph" w:styleId="Footer">
    <w:name w:val="footer"/>
    <w:basedOn w:val="Normal"/>
    <w:link w:val="FooterChar"/>
    <w:uiPriority w:val="99"/>
    <w:unhideWhenUsed/>
    <w:rsid w:val="00161259"/>
    <w:pPr>
      <w:tabs>
        <w:tab w:val="center" w:pos="4680"/>
        <w:tab w:val="right" w:pos="9360"/>
      </w:tabs>
    </w:pPr>
  </w:style>
  <w:style w:type="character" w:customStyle="1" w:styleId="FooterChar">
    <w:name w:val="Footer Char"/>
    <w:basedOn w:val="DefaultParagraphFont"/>
    <w:link w:val="Footer"/>
    <w:uiPriority w:val="99"/>
    <w:rsid w:val="00161259"/>
    <w:rPr>
      <w:rFonts w:ascii="UVnTime" w:eastAsia="Times New Roman" w:hAnsi="UVnTime" w:cs="Times New Roman"/>
      <w:kern w:val="0"/>
      <w:sz w:val="26"/>
      <w14:ligatures w14:val="none"/>
    </w:rPr>
  </w:style>
  <w:style w:type="table" w:styleId="TableGrid">
    <w:name w:val="Table Grid"/>
    <w:basedOn w:val="TableNormal"/>
    <w:uiPriority w:val="39"/>
    <w:rsid w:val="00BC4E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7B84"/>
    <w:rPr>
      <w:sz w:val="20"/>
      <w:szCs w:val="20"/>
    </w:rPr>
  </w:style>
  <w:style w:type="character" w:customStyle="1" w:styleId="FootnoteTextChar">
    <w:name w:val="Footnote Text Char"/>
    <w:basedOn w:val="DefaultParagraphFont"/>
    <w:link w:val="FootnoteText"/>
    <w:uiPriority w:val="99"/>
    <w:semiHidden/>
    <w:rsid w:val="009D7B84"/>
    <w:rPr>
      <w:rFonts w:ascii="UVnTime" w:eastAsia="Times New Roman" w:hAnsi="UVnTime" w:cs="Times New Roman"/>
      <w:kern w:val="0"/>
      <w:sz w:val="20"/>
      <w:szCs w:val="20"/>
      <w14:ligatures w14:val="none"/>
    </w:rPr>
  </w:style>
  <w:style w:type="character" w:styleId="FootnoteReference">
    <w:name w:val="footnote reference"/>
    <w:basedOn w:val="DefaultParagraphFont"/>
    <w:uiPriority w:val="99"/>
    <w:semiHidden/>
    <w:unhideWhenUsed/>
    <w:rsid w:val="009D7B84"/>
    <w:rPr>
      <w:vertAlign w:val="superscript"/>
    </w:rPr>
  </w:style>
  <w:style w:type="paragraph" w:styleId="Revision">
    <w:name w:val="Revision"/>
    <w:hidden/>
    <w:uiPriority w:val="99"/>
    <w:semiHidden/>
    <w:rsid w:val="00760311"/>
    <w:pPr>
      <w:spacing w:after="0" w:line="240" w:lineRule="auto"/>
    </w:pPr>
    <w:rPr>
      <w:rFonts w:ascii="UVnTime" w:eastAsia="Times New Roman" w:hAnsi="UVnTime" w:cs="Times New Roman"/>
      <w:kern w:val="0"/>
      <w:sz w:val="26"/>
      <w14:ligatures w14:val="none"/>
    </w:rPr>
  </w:style>
  <w:style w:type="character" w:styleId="CommentReference">
    <w:name w:val="annotation reference"/>
    <w:basedOn w:val="DefaultParagraphFont"/>
    <w:uiPriority w:val="99"/>
    <w:semiHidden/>
    <w:unhideWhenUsed/>
    <w:rsid w:val="005F2EFC"/>
    <w:rPr>
      <w:sz w:val="16"/>
      <w:szCs w:val="16"/>
    </w:rPr>
  </w:style>
  <w:style w:type="paragraph" w:styleId="CommentText">
    <w:name w:val="annotation text"/>
    <w:basedOn w:val="Normal"/>
    <w:link w:val="CommentTextChar"/>
    <w:uiPriority w:val="99"/>
    <w:unhideWhenUsed/>
    <w:rsid w:val="005F2EFC"/>
    <w:rPr>
      <w:sz w:val="20"/>
      <w:szCs w:val="20"/>
    </w:rPr>
  </w:style>
  <w:style w:type="character" w:customStyle="1" w:styleId="CommentTextChar">
    <w:name w:val="Comment Text Char"/>
    <w:basedOn w:val="DefaultParagraphFont"/>
    <w:link w:val="CommentText"/>
    <w:uiPriority w:val="99"/>
    <w:rsid w:val="005F2EFC"/>
    <w:rPr>
      <w:rFonts w:ascii="UVnTime" w:eastAsia="Times New Roman" w:hAnsi="U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2EFC"/>
    <w:rPr>
      <w:b/>
      <w:bCs/>
    </w:rPr>
  </w:style>
  <w:style w:type="character" w:customStyle="1" w:styleId="CommentSubjectChar">
    <w:name w:val="Comment Subject Char"/>
    <w:basedOn w:val="CommentTextChar"/>
    <w:link w:val="CommentSubject"/>
    <w:uiPriority w:val="99"/>
    <w:semiHidden/>
    <w:rsid w:val="005F2EFC"/>
    <w:rPr>
      <w:rFonts w:ascii="UVnTime" w:eastAsia="Times New Roman" w:hAnsi="UVnTime" w:cs="Times New Roman"/>
      <w:b/>
      <w:bCs/>
      <w:kern w:val="0"/>
      <w:sz w:val="20"/>
      <w:szCs w:val="20"/>
      <w14:ligatures w14:val="none"/>
    </w:rPr>
  </w:style>
  <w:style w:type="paragraph" w:styleId="BalloonText">
    <w:name w:val="Balloon Text"/>
    <w:basedOn w:val="Normal"/>
    <w:link w:val="BalloonTextChar"/>
    <w:uiPriority w:val="99"/>
    <w:semiHidden/>
    <w:unhideWhenUsed/>
    <w:rsid w:val="003B7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78"/>
    <w:rPr>
      <w:rFonts w:ascii="Segoe UI" w:eastAsia="Times New Roman" w:hAnsi="Segoe UI" w:cs="Segoe UI"/>
      <w:kern w:val="0"/>
      <w:sz w:val="18"/>
      <w:szCs w:val="18"/>
      <w14:ligatures w14:val="none"/>
    </w:rPr>
  </w:style>
  <w:style w:type="character" w:styleId="Mention">
    <w:name w:val="Mention"/>
    <w:basedOn w:val="DefaultParagraphFont"/>
    <w:uiPriority w:val="99"/>
    <w:unhideWhenUsed/>
    <w:rsid w:val="00782D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19E3-D3A1-42DB-8963-28C5B281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Quynh Anh</dc:creator>
  <cp:keywords/>
  <dc:description/>
  <cp:lastModifiedBy>Nguyen Thi Huyen</cp:lastModifiedBy>
  <cp:revision>10</cp:revision>
  <cp:lastPrinted>2026-06-23T04:04:00Z</cp:lastPrinted>
  <dcterms:created xsi:type="dcterms:W3CDTF">2026-06-23T06:21:00Z</dcterms:created>
  <dcterms:modified xsi:type="dcterms:W3CDTF">2026-06-23T06:22:00Z</dcterms:modified>
</cp:coreProperties>
</file>