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EBC" w:rsidRPr="00A1202E" w:rsidRDefault="002B7EBC" w:rsidP="002B7EBC">
      <w:pPr>
        <w:spacing w:before="120"/>
        <w:jc w:val="right"/>
        <w:rPr>
          <w:rFonts w:ascii="Times New Roman" w:hAnsi="Times New Roman" w:cs="Times New Roman"/>
          <w:sz w:val="26"/>
          <w:szCs w:val="26"/>
          <w:lang w:val="en-US"/>
        </w:rPr>
      </w:pPr>
      <w:r w:rsidRPr="00A1202E">
        <w:rPr>
          <w:rFonts w:ascii="Times New Roman" w:hAnsi="Times New Roman" w:cs="Times New Roman"/>
          <w:sz w:val="26"/>
          <w:szCs w:val="26"/>
          <w:lang w:val="en-US"/>
        </w:rPr>
        <w:t>Phụ lục số 1</w:t>
      </w:r>
      <w:r>
        <w:rPr>
          <w:rFonts w:ascii="Times New Roman" w:hAnsi="Times New Roman" w:cs="Times New Roman"/>
          <w:sz w:val="26"/>
          <w:szCs w:val="26"/>
          <w:lang w:val="en-US"/>
        </w:rPr>
        <w:t>2</w:t>
      </w:r>
      <w:r w:rsidRPr="00A1202E">
        <w:rPr>
          <w:rFonts w:ascii="Times New Roman" w:hAnsi="Times New Roman" w:cs="Times New Roman"/>
          <w:sz w:val="26"/>
          <w:szCs w:val="26"/>
          <w:lang w:val="en-US"/>
        </w:rPr>
        <w:t xml:space="preserve"> TT155/2015/TT-BTC</w:t>
      </w:r>
    </w:p>
    <w:p w:rsidR="002B7EBC" w:rsidRDefault="002B7EBC" w:rsidP="00B40BC3">
      <w:pPr>
        <w:spacing w:before="120"/>
        <w:jc w:val="center"/>
        <w:rPr>
          <w:rFonts w:ascii="Times New Roman" w:hAnsi="Times New Roman" w:cs="Times New Roman"/>
          <w:b/>
          <w:sz w:val="26"/>
          <w:szCs w:val="26"/>
          <w:lang w:val="en-US"/>
        </w:rPr>
      </w:pPr>
    </w:p>
    <w:p w:rsidR="00B40BC3" w:rsidRPr="00006AA4" w:rsidRDefault="00B40BC3" w:rsidP="00B40BC3">
      <w:pPr>
        <w:spacing w:before="120"/>
        <w:jc w:val="center"/>
        <w:rPr>
          <w:rFonts w:ascii="Times New Roman" w:hAnsi="Times New Roman" w:cs="Times New Roman"/>
          <w:sz w:val="26"/>
          <w:szCs w:val="26"/>
          <w:lang w:val="en-US"/>
        </w:rPr>
      </w:pPr>
      <w:r w:rsidRPr="00006AA4">
        <w:rPr>
          <w:rFonts w:ascii="Times New Roman" w:hAnsi="Times New Roman" w:cs="Times New Roman"/>
          <w:b/>
          <w:sz w:val="26"/>
          <w:szCs w:val="26"/>
        </w:rPr>
        <w:t>CỘNG HÒA XÃ HỘI CHỦ NGHĨA VIỆT NAM</w:t>
      </w:r>
      <w:r w:rsidRPr="00006AA4">
        <w:rPr>
          <w:rFonts w:ascii="Times New Roman" w:hAnsi="Times New Roman" w:cs="Times New Roman"/>
          <w:b/>
          <w:sz w:val="26"/>
          <w:szCs w:val="26"/>
        </w:rPr>
        <w:br/>
        <w:t>Độc lập - Tự do - Hạnh phúc</w:t>
      </w:r>
      <w:r w:rsidRPr="00006AA4">
        <w:rPr>
          <w:rFonts w:ascii="Times New Roman" w:hAnsi="Times New Roman" w:cs="Times New Roman"/>
          <w:b/>
          <w:sz w:val="26"/>
          <w:szCs w:val="26"/>
          <w:lang w:val="en-US"/>
        </w:rPr>
        <w:br/>
      </w:r>
      <w:r w:rsidRPr="00006AA4">
        <w:rPr>
          <w:rFonts w:ascii="Times New Roman" w:hAnsi="Times New Roman" w:cs="Times New Roman"/>
          <w:b/>
          <w:sz w:val="26"/>
          <w:szCs w:val="26"/>
        </w:rPr>
        <w:t>---------------</w:t>
      </w:r>
    </w:p>
    <w:p w:rsidR="00B40BC3" w:rsidRPr="00006AA4" w:rsidRDefault="00B40BC3" w:rsidP="00B40BC3">
      <w:pPr>
        <w:spacing w:before="120"/>
        <w:jc w:val="right"/>
        <w:rPr>
          <w:rFonts w:ascii="Times New Roman" w:hAnsi="Times New Roman" w:cs="Times New Roman"/>
          <w:i/>
          <w:sz w:val="26"/>
          <w:szCs w:val="26"/>
          <w:lang w:val="en-US"/>
        </w:rPr>
      </w:pPr>
      <w:r w:rsidRPr="00006AA4">
        <w:rPr>
          <w:rFonts w:ascii="Times New Roman" w:hAnsi="Times New Roman" w:cs="Times New Roman"/>
          <w:i/>
          <w:sz w:val="26"/>
          <w:szCs w:val="26"/>
          <w:lang w:val="en-US"/>
        </w:rPr>
        <w:t>……</w:t>
      </w:r>
      <w:r w:rsidRPr="00006AA4">
        <w:rPr>
          <w:rFonts w:ascii="Times New Roman" w:hAnsi="Times New Roman" w:cs="Times New Roman"/>
          <w:i/>
          <w:sz w:val="26"/>
          <w:szCs w:val="26"/>
        </w:rPr>
        <w:t>..., ngày ... tháng</w:t>
      </w:r>
      <w:r w:rsidRPr="00006AA4">
        <w:rPr>
          <w:rFonts w:ascii="Times New Roman" w:hAnsi="Times New Roman" w:cs="Times New Roman"/>
          <w:i/>
          <w:sz w:val="26"/>
          <w:szCs w:val="26"/>
          <w:lang w:val="en-US"/>
        </w:rPr>
        <w:t xml:space="preserve"> </w:t>
      </w:r>
      <w:r w:rsidRPr="00006AA4">
        <w:rPr>
          <w:rFonts w:ascii="Times New Roman" w:hAnsi="Times New Roman" w:cs="Times New Roman"/>
          <w:i/>
          <w:sz w:val="26"/>
          <w:szCs w:val="26"/>
        </w:rPr>
        <w:t>... năm</w:t>
      </w:r>
      <w:r w:rsidRPr="00006AA4">
        <w:rPr>
          <w:rFonts w:ascii="Times New Roman" w:hAnsi="Times New Roman" w:cs="Times New Roman"/>
          <w:i/>
          <w:sz w:val="26"/>
          <w:szCs w:val="26"/>
          <w:lang w:val="en-US"/>
        </w:rPr>
        <w:t xml:space="preserve"> </w:t>
      </w:r>
      <w:r w:rsidRPr="00006AA4">
        <w:rPr>
          <w:rFonts w:ascii="Times New Roman" w:hAnsi="Times New Roman" w:cs="Times New Roman"/>
          <w:i/>
          <w:sz w:val="26"/>
          <w:szCs w:val="26"/>
        </w:rPr>
        <w:t>...</w:t>
      </w:r>
      <w:r w:rsidRPr="00006AA4">
        <w:rPr>
          <w:rFonts w:ascii="Times New Roman" w:hAnsi="Times New Roman" w:cs="Times New Roman"/>
          <w:i/>
          <w:sz w:val="26"/>
          <w:szCs w:val="26"/>
          <w:lang w:val="en-US"/>
        </w:rPr>
        <w:t>...</w:t>
      </w:r>
      <w:r w:rsidRPr="00006AA4">
        <w:rPr>
          <w:rFonts w:ascii="Times New Roman" w:hAnsi="Times New Roman" w:cs="Times New Roman"/>
          <w:i/>
          <w:sz w:val="26"/>
          <w:szCs w:val="26"/>
          <w:lang w:val="en-US"/>
        </w:rPr>
        <w:br/>
      </w:r>
    </w:p>
    <w:p w:rsidR="00B40BC3" w:rsidRPr="00006AA4" w:rsidRDefault="00B40BC3" w:rsidP="00006AA4">
      <w:pPr>
        <w:spacing w:before="120"/>
        <w:jc w:val="center"/>
        <w:rPr>
          <w:rFonts w:ascii="Times New Roman" w:hAnsi="Times New Roman" w:cs="Times New Roman"/>
          <w:sz w:val="26"/>
          <w:szCs w:val="26"/>
          <w:lang w:val="en-US"/>
        </w:rPr>
      </w:pPr>
      <w:r w:rsidRPr="00006AA4">
        <w:rPr>
          <w:rFonts w:ascii="Times New Roman" w:hAnsi="Times New Roman" w:cs="Times New Roman"/>
          <w:b/>
          <w:sz w:val="26"/>
          <w:szCs w:val="26"/>
        </w:rPr>
        <w:t>BÁO CÁO KẾT QUẢ GIAO DỊCH CỔ PHIẾU/CHỨNG CHỈ QUỸ CỦA NGƯỜI NỘI BỘ CỦA CÔNG TY ĐẠI CHÚNG, NGƯỜI NỘI BỘ CỦA QUỸ ĐẠI CHÚNG VÀ NGƯỜI CÓ LIÊN QUAN CỦA NGƯỜI NỘI BỘ</w:t>
      </w:r>
      <w:r w:rsidRPr="00006AA4">
        <w:rPr>
          <w:rFonts w:ascii="Times New Roman" w:hAnsi="Times New Roman" w:cs="Times New Roman"/>
          <w:b/>
          <w:sz w:val="26"/>
          <w:szCs w:val="26"/>
          <w:lang w:val="en-US"/>
        </w:rPr>
        <w:br/>
      </w:r>
    </w:p>
    <w:tbl>
      <w:tblPr>
        <w:tblW w:w="0" w:type="auto"/>
        <w:tblLook w:val="01E0"/>
      </w:tblPr>
      <w:tblGrid>
        <w:gridCol w:w="2988"/>
        <w:gridCol w:w="5868"/>
      </w:tblGrid>
      <w:tr w:rsidR="00B40BC3" w:rsidRPr="00006AA4" w:rsidTr="007E5288">
        <w:tc>
          <w:tcPr>
            <w:tcW w:w="2988" w:type="dxa"/>
          </w:tcPr>
          <w:p w:rsidR="00B40BC3" w:rsidRPr="00006AA4" w:rsidRDefault="00B40BC3" w:rsidP="007E5288">
            <w:pPr>
              <w:spacing w:before="120"/>
              <w:jc w:val="right"/>
              <w:rPr>
                <w:rFonts w:ascii="Times New Roman" w:eastAsia="Times New Roman" w:hAnsi="Times New Roman" w:cs="Times New Roman"/>
                <w:sz w:val="26"/>
                <w:szCs w:val="26"/>
              </w:rPr>
            </w:pPr>
            <w:r w:rsidRPr="00006AA4">
              <w:rPr>
                <w:rFonts w:ascii="Times New Roman" w:eastAsia="Times New Roman" w:hAnsi="Times New Roman" w:cs="Times New Roman"/>
                <w:sz w:val="26"/>
                <w:szCs w:val="26"/>
              </w:rPr>
              <w:t>Kính gửi:</w:t>
            </w:r>
          </w:p>
        </w:tc>
        <w:tc>
          <w:tcPr>
            <w:tcW w:w="5868" w:type="dxa"/>
          </w:tcPr>
          <w:p w:rsidR="00B40BC3" w:rsidRPr="002B7EBC" w:rsidRDefault="00B40BC3" w:rsidP="002B7EBC">
            <w:pPr>
              <w:spacing w:before="120"/>
              <w:rPr>
                <w:rFonts w:ascii="Times New Roman" w:eastAsia="Times New Roman" w:hAnsi="Times New Roman" w:cs="Times New Roman"/>
                <w:sz w:val="26"/>
                <w:szCs w:val="26"/>
                <w:lang w:val="en-US"/>
              </w:rPr>
            </w:pPr>
            <w:r w:rsidRPr="00006AA4">
              <w:rPr>
                <w:rFonts w:ascii="Times New Roman" w:eastAsia="Times New Roman" w:hAnsi="Times New Roman" w:cs="Times New Roman"/>
                <w:sz w:val="26"/>
                <w:szCs w:val="26"/>
              </w:rPr>
              <w:t xml:space="preserve">- </w:t>
            </w:r>
            <w:r w:rsidRPr="00006AA4">
              <w:rPr>
                <w:rFonts w:ascii="Times New Roman" w:eastAsia="Times New Roman" w:hAnsi="Times New Roman" w:cs="Times New Roman"/>
                <w:sz w:val="26"/>
                <w:szCs w:val="26"/>
                <w:lang w:val="en-US"/>
              </w:rPr>
              <w:t>Ủy</w:t>
            </w:r>
            <w:r w:rsidRPr="00006AA4">
              <w:rPr>
                <w:rFonts w:ascii="Times New Roman" w:eastAsia="Times New Roman" w:hAnsi="Times New Roman" w:cs="Times New Roman"/>
                <w:sz w:val="26"/>
                <w:szCs w:val="26"/>
              </w:rPr>
              <w:t xml:space="preserve"> ban Chứng k</w:t>
            </w:r>
            <w:r w:rsidRPr="00006AA4">
              <w:rPr>
                <w:rFonts w:ascii="Times New Roman" w:eastAsia="Times New Roman" w:hAnsi="Times New Roman" w:cs="Times New Roman"/>
                <w:sz w:val="26"/>
                <w:szCs w:val="26"/>
                <w:highlight w:val="white"/>
              </w:rPr>
              <w:t>hoán</w:t>
            </w:r>
            <w:r w:rsidRPr="00006AA4">
              <w:rPr>
                <w:rFonts w:ascii="Times New Roman" w:eastAsia="Times New Roman" w:hAnsi="Times New Roman" w:cs="Times New Roman"/>
                <w:sz w:val="26"/>
                <w:szCs w:val="26"/>
              </w:rPr>
              <w:t xml:space="preserve"> Nhà nước</w:t>
            </w:r>
            <w:r w:rsidRPr="00006AA4">
              <w:rPr>
                <w:rFonts w:ascii="Times New Roman" w:eastAsia="Times New Roman" w:hAnsi="Times New Roman" w:cs="Times New Roman"/>
                <w:sz w:val="26"/>
                <w:szCs w:val="26"/>
              </w:rPr>
              <w:br/>
            </w:r>
            <w:r w:rsidRPr="00006AA4">
              <w:rPr>
                <w:rFonts w:ascii="Times New Roman" w:eastAsia="Times New Roman" w:hAnsi="Times New Roman" w:cs="Times New Roman"/>
                <w:sz w:val="26"/>
                <w:szCs w:val="26"/>
                <w:lang w:val="en-US"/>
              </w:rPr>
              <w:t xml:space="preserve">- </w:t>
            </w:r>
            <w:r w:rsidRPr="00006AA4">
              <w:rPr>
                <w:rFonts w:ascii="Times New Roman" w:eastAsia="Times New Roman" w:hAnsi="Times New Roman" w:cs="Times New Roman"/>
                <w:sz w:val="26"/>
                <w:szCs w:val="26"/>
              </w:rPr>
              <w:t>Sở Giao dịch chứng k</w:t>
            </w:r>
            <w:r w:rsidRPr="00006AA4">
              <w:rPr>
                <w:rFonts w:ascii="Times New Roman" w:eastAsia="Times New Roman" w:hAnsi="Times New Roman" w:cs="Times New Roman"/>
                <w:sz w:val="26"/>
                <w:szCs w:val="26"/>
                <w:highlight w:val="white"/>
              </w:rPr>
              <w:t>hoán</w:t>
            </w:r>
            <w:r w:rsidRPr="00006AA4">
              <w:rPr>
                <w:rFonts w:ascii="Times New Roman" w:eastAsia="Times New Roman" w:hAnsi="Times New Roman" w:cs="Times New Roman"/>
                <w:sz w:val="26"/>
                <w:szCs w:val="26"/>
              </w:rPr>
              <w:br/>
              <w:t>-</w:t>
            </w:r>
            <w:r w:rsidRPr="00006AA4">
              <w:rPr>
                <w:rFonts w:ascii="Times New Roman" w:eastAsia="Times New Roman" w:hAnsi="Times New Roman" w:cs="Times New Roman"/>
                <w:sz w:val="26"/>
                <w:szCs w:val="26"/>
                <w:lang w:val="en-US"/>
              </w:rPr>
              <w:t xml:space="preserve"> </w:t>
            </w:r>
            <w:r w:rsidR="002B7EBC">
              <w:rPr>
                <w:rFonts w:ascii="Times New Roman" w:eastAsia="Times New Roman" w:hAnsi="Times New Roman" w:cs="Times New Roman"/>
                <w:sz w:val="26"/>
                <w:szCs w:val="26"/>
                <w:lang w:val="en-US"/>
              </w:rPr>
              <w:t>Công ty Tài chính Cổ phần Điện lực</w:t>
            </w:r>
          </w:p>
        </w:tc>
      </w:tr>
    </w:tbl>
    <w:p w:rsidR="00B40BC3" w:rsidRPr="00006AA4" w:rsidRDefault="00B40BC3" w:rsidP="00B40BC3">
      <w:pPr>
        <w:spacing w:before="120"/>
        <w:rPr>
          <w:rFonts w:ascii="Times New Roman" w:hAnsi="Times New Roman" w:cs="Times New Roman"/>
          <w:sz w:val="26"/>
          <w:szCs w:val="26"/>
          <w:lang w:val="en-US"/>
        </w:rPr>
      </w:pPr>
    </w:p>
    <w:p w:rsidR="00006AA4" w:rsidRPr="00006AA4" w:rsidRDefault="00006AA4" w:rsidP="00006AA4">
      <w:pPr>
        <w:spacing w:after="120"/>
        <w:ind w:firstLine="720"/>
        <w:jc w:val="both"/>
        <w:rPr>
          <w:rFonts w:ascii="Times New Roman" w:hAnsi="Times New Roman" w:cs="Times New Roman"/>
          <w:sz w:val="26"/>
          <w:szCs w:val="26"/>
        </w:rPr>
      </w:pPr>
      <w:bookmarkStart w:id="0" w:name="chuong_phuluc_13"/>
      <w:r w:rsidRPr="00006AA4">
        <w:rPr>
          <w:rFonts w:ascii="Times New Roman" w:hAnsi="Times New Roman" w:cs="Times New Roman"/>
          <w:sz w:val="26"/>
          <w:szCs w:val="26"/>
        </w:rPr>
        <w:t>1. Thông tin về cá nhân/tổ chức thực hiện giao dịch</w:t>
      </w:r>
      <w:r w:rsidRPr="00006AA4">
        <w:rPr>
          <w:rFonts w:ascii="Times New Roman" w:hAnsi="Times New Roman" w:cs="Times New Roman"/>
          <w:i/>
          <w:sz w:val="26"/>
          <w:szCs w:val="26"/>
        </w:rPr>
        <w:t>:</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 Họ và tên cá nhân/Tên tổ chức</w:t>
      </w:r>
      <w:r w:rsidRPr="00006AA4">
        <w:rPr>
          <w:rFonts w:ascii="Times New Roman" w:hAnsi="Times New Roman" w:cs="Times New Roman"/>
          <w:i/>
          <w:sz w:val="26"/>
          <w:szCs w:val="26"/>
        </w:rPr>
        <w:t>:</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 Quốc tịch</w:t>
      </w:r>
      <w:r w:rsidRPr="00006AA4">
        <w:rPr>
          <w:rFonts w:ascii="Times New Roman" w:hAnsi="Times New Roman" w:cs="Times New Roman"/>
          <w:i/>
          <w:sz w:val="26"/>
          <w:szCs w:val="26"/>
        </w:rPr>
        <w:t>:</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 Số CMND, Hộ chiếu, Thẻ căn cước (đối với cá nhân) hoặc Số Giấy chứng nhận đăng ký doanh nghiệp, Giấy phép hoạt động hoặc giấy tờ pháp lý tương đương (đối với tổ chức), ngày cấp, nơi cấp</w:t>
      </w:r>
      <w:r w:rsidRPr="00006AA4">
        <w:rPr>
          <w:rFonts w:ascii="Times New Roman" w:hAnsi="Times New Roman" w:cs="Times New Roman"/>
          <w:i/>
          <w:sz w:val="26"/>
          <w:szCs w:val="26"/>
        </w:rPr>
        <w:t>.</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 Địa chỉ liên hệ/Địa chỉ trụ sở chính:</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 Điện thoại: ……………..... Fax: ………….... Email: …………... Website: ……….....</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 Chức vụ hiện nay tại công ty đại chúng, công ty quản lý quỹ (nếu có) hoặc mối quan hệ với công ty đại chúng, công ty quản lý quỹ</w:t>
      </w:r>
      <w:r w:rsidRPr="00006AA4">
        <w:rPr>
          <w:rFonts w:ascii="Times New Roman" w:hAnsi="Times New Roman" w:cs="Times New Roman"/>
          <w:i/>
          <w:sz w:val="26"/>
          <w:szCs w:val="26"/>
        </w:rPr>
        <w:t>:</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 Chức vụ tại công ty đại chúng, công ty quản lý quỹ tại ngày đăng ký giao dịch (nếu có)</w:t>
      </w:r>
      <w:r w:rsidRPr="00006AA4">
        <w:rPr>
          <w:rFonts w:ascii="Times New Roman" w:hAnsi="Times New Roman" w:cs="Times New Roman"/>
          <w:i/>
          <w:sz w:val="26"/>
          <w:szCs w:val="26"/>
        </w:rPr>
        <w:t>:…………</w:t>
      </w:r>
      <w:r w:rsidRPr="00006AA4">
        <w:rPr>
          <w:rFonts w:ascii="Times New Roman" w:hAnsi="Times New Roman" w:cs="Times New Roman"/>
          <w:sz w:val="26"/>
          <w:szCs w:val="26"/>
        </w:rPr>
        <w:t xml:space="preserve"> và ngày không còn là người nội bộ hoặc người có liên quan của người nội bộ của công ty đại chúng, công ty quản lý quỹ: … (nêu rõ lý do)*</w:t>
      </w:r>
      <w:r w:rsidRPr="00006AA4">
        <w:rPr>
          <w:rFonts w:ascii="Times New Roman" w:hAnsi="Times New Roman" w:cs="Times New Roman"/>
          <w:i/>
          <w:sz w:val="26"/>
          <w:szCs w:val="26"/>
        </w:rPr>
        <w:t>:</w:t>
      </w:r>
    </w:p>
    <w:p w:rsidR="00006AA4" w:rsidRPr="00006AA4" w:rsidRDefault="00006AA4" w:rsidP="00006AA4">
      <w:pPr>
        <w:spacing w:after="120"/>
        <w:ind w:firstLine="720"/>
        <w:jc w:val="both"/>
        <w:rPr>
          <w:rFonts w:ascii="Times New Roman" w:hAnsi="Times New Roman" w:cs="Times New Roman"/>
          <w:i/>
          <w:sz w:val="26"/>
          <w:szCs w:val="26"/>
        </w:rPr>
      </w:pPr>
      <w:r w:rsidRPr="00006AA4">
        <w:rPr>
          <w:rFonts w:ascii="Times New Roman" w:hAnsi="Times New Roman" w:cs="Times New Roman"/>
          <w:i/>
          <w:sz w:val="26"/>
          <w:szCs w:val="26"/>
        </w:rPr>
        <w:t>*: Mục này chỉ dành cho trường hợp chưa hết thời hạn đăng ký giao dịch, đối tượng đăng ký không còn là người nội bộ hoặc người có liên quan của người nội bộ của công ty đại chúng, công ty quản lý quỹ.</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 xml:space="preserve">2. Thông tin về người nội bộ của công ty đại chúng/quỹ đại chúng là người có liên quan của cá nhân/tổ chức thực hiện giao dịch </w:t>
      </w:r>
      <w:r w:rsidRPr="00006AA4">
        <w:rPr>
          <w:rFonts w:ascii="Times New Roman" w:hAnsi="Times New Roman" w:cs="Times New Roman"/>
          <w:i/>
          <w:sz w:val="26"/>
          <w:szCs w:val="26"/>
        </w:rPr>
        <w:t>(đối với trường hợp người thực hiện giao dịch là người có liên quan của người nội bộ của công ty đại chúng/quỹ đại chúng):</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 Họ và tên người nội bộ</w:t>
      </w:r>
      <w:r w:rsidRPr="00006AA4">
        <w:rPr>
          <w:rFonts w:ascii="Times New Roman" w:hAnsi="Times New Roman" w:cs="Times New Roman"/>
          <w:i/>
          <w:sz w:val="26"/>
          <w:szCs w:val="26"/>
        </w:rPr>
        <w:t>:</w:t>
      </w:r>
    </w:p>
    <w:p w:rsidR="00B16BB6" w:rsidRDefault="00006AA4" w:rsidP="00006AA4">
      <w:pPr>
        <w:spacing w:after="120"/>
        <w:ind w:firstLine="720"/>
        <w:jc w:val="both"/>
        <w:rPr>
          <w:rFonts w:ascii="Times New Roman" w:hAnsi="Times New Roman" w:cs="Times New Roman"/>
          <w:sz w:val="26"/>
          <w:szCs w:val="26"/>
          <w:lang w:val="en-US"/>
        </w:rPr>
      </w:pPr>
      <w:r w:rsidRPr="00006AA4">
        <w:rPr>
          <w:rFonts w:ascii="Times New Roman" w:hAnsi="Times New Roman" w:cs="Times New Roman"/>
          <w:sz w:val="26"/>
          <w:szCs w:val="26"/>
        </w:rPr>
        <w:t>- Quốc tịch</w:t>
      </w:r>
      <w:r w:rsidRPr="00006AA4">
        <w:rPr>
          <w:rFonts w:ascii="Times New Roman" w:hAnsi="Times New Roman" w:cs="Times New Roman"/>
          <w:i/>
          <w:sz w:val="26"/>
          <w:szCs w:val="26"/>
        </w:rPr>
        <w:t>:</w:t>
      </w:r>
      <w:r w:rsidRPr="00006AA4">
        <w:rPr>
          <w:rFonts w:ascii="Times New Roman" w:hAnsi="Times New Roman" w:cs="Times New Roman"/>
          <w:sz w:val="26"/>
          <w:szCs w:val="26"/>
        </w:rPr>
        <w:tab/>
      </w:r>
      <w:r w:rsidRPr="00006AA4">
        <w:rPr>
          <w:rFonts w:ascii="Times New Roman" w:hAnsi="Times New Roman" w:cs="Times New Roman"/>
          <w:sz w:val="26"/>
          <w:szCs w:val="26"/>
        </w:rPr>
        <w:tab/>
      </w:r>
      <w:r w:rsidRPr="00006AA4">
        <w:rPr>
          <w:rFonts w:ascii="Times New Roman" w:hAnsi="Times New Roman" w:cs="Times New Roman"/>
          <w:sz w:val="26"/>
          <w:szCs w:val="26"/>
        </w:rPr>
        <w:tab/>
        <w:t xml:space="preserve"> </w:t>
      </w:r>
    </w:p>
    <w:p w:rsidR="00006AA4" w:rsidRPr="00006AA4" w:rsidRDefault="00B16BB6" w:rsidP="00006AA4">
      <w:pPr>
        <w:spacing w:after="120"/>
        <w:ind w:firstLine="720"/>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006AA4" w:rsidRPr="00006AA4">
        <w:rPr>
          <w:rFonts w:ascii="Times New Roman" w:hAnsi="Times New Roman" w:cs="Times New Roman"/>
          <w:sz w:val="26"/>
          <w:szCs w:val="26"/>
        </w:rPr>
        <w:t>Số CMND, Hộ chiếu, Thẻ căn cước</w:t>
      </w:r>
      <w:r w:rsidR="00006AA4" w:rsidRPr="00006AA4">
        <w:rPr>
          <w:rFonts w:ascii="Times New Roman" w:hAnsi="Times New Roman" w:cs="Times New Roman"/>
          <w:i/>
          <w:sz w:val="26"/>
          <w:szCs w:val="26"/>
        </w:rPr>
        <w:t>:</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 Địa chỉ thường trú</w:t>
      </w:r>
      <w:r w:rsidRPr="00006AA4">
        <w:rPr>
          <w:rFonts w:ascii="Times New Roman" w:hAnsi="Times New Roman" w:cs="Times New Roman"/>
          <w:i/>
          <w:sz w:val="26"/>
          <w:szCs w:val="26"/>
        </w:rPr>
        <w:t>:</w:t>
      </w:r>
    </w:p>
    <w:p w:rsidR="00006AA4" w:rsidRPr="00006AA4" w:rsidRDefault="00006AA4" w:rsidP="00006AA4">
      <w:pPr>
        <w:tabs>
          <w:tab w:val="left" w:pos="4320"/>
          <w:tab w:val="left" w:pos="6000"/>
        </w:tabs>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lastRenderedPageBreak/>
        <w:t>- Điện thoại liên hệ</w:t>
      </w:r>
      <w:r w:rsidRPr="00006AA4">
        <w:rPr>
          <w:rFonts w:ascii="Times New Roman" w:hAnsi="Times New Roman" w:cs="Times New Roman"/>
          <w:i/>
          <w:sz w:val="26"/>
          <w:szCs w:val="26"/>
        </w:rPr>
        <w:t xml:space="preserve">: </w:t>
      </w:r>
      <w:r w:rsidRPr="00006AA4">
        <w:rPr>
          <w:rFonts w:ascii="Times New Roman" w:hAnsi="Times New Roman" w:cs="Times New Roman"/>
          <w:i/>
          <w:sz w:val="26"/>
          <w:szCs w:val="26"/>
        </w:rPr>
        <w:tab/>
      </w:r>
      <w:r w:rsidRPr="00006AA4">
        <w:rPr>
          <w:rFonts w:ascii="Times New Roman" w:hAnsi="Times New Roman" w:cs="Times New Roman"/>
          <w:sz w:val="26"/>
          <w:szCs w:val="26"/>
        </w:rPr>
        <w:t xml:space="preserve">Fax: </w:t>
      </w:r>
      <w:r w:rsidRPr="00006AA4">
        <w:rPr>
          <w:rFonts w:ascii="Times New Roman" w:hAnsi="Times New Roman" w:cs="Times New Roman"/>
          <w:sz w:val="26"/>
          <w:szCs w:val="26"/>
        </w:rPr>
        <w:tab/>
        <w:t>Email:</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 Chức vụ tại công ty đại chúng, công ty quản lý quỹ tại ngày cá nhân/tổ chức nêu tại mục 1 đăng ký giao dịch</w:t>
      </w:r>
      <w:r w:rsidRPr="00006AA4">
        <w:rPr>
          <w:rFonts w:ascii="Times New Roman" w:hAnsi="Times New Roman" w:cs="Times New Roman"/>
          <w:i/>
          <w:sz w:val="26"/>
          <w:szCs w:val="26"/>
        </w:rPr>
        <w:t>: ...</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 Chức vụ hiện nay tại công ty đại chúng, công ty quản lý quỹ</w:t>
      </w:r>
      <w:r w:rsidRPr="00006AA4">
        <w:rPr>
          <w:rFonts w:ascii="Times New Roman" w:hAnsi="Times New Roman" w:cs="Times New Roman"/>
          <w:i/>
          <w:sz w:val="26"/>
          <w:szCs w:val="26"/>
        </w:rPr>
        <w:t>:</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 Mối quan hệ giữa cá nhân/tổ chức thực hiện giao dịch với người nội bộ</w:t>
      </w:r>
      <w:r w:rsidRPr="00006AA4">
        <w:rPr>
          <w:rFonts w:ascii="Times New Roman" w:hAnsi="Times New Roman" w:cs="Times New Roman"/>
          <w:i/>
          <w:sz w:val="26"/>
          <w:szCs w:val="26"/>
        </w:rPr>
        <w:t>:</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 Số lượng, tỷ lệ cổ phiếu/chứng chỉ quỹ mà người nội bộ đang nắm giữ (nếu có)</w:t>
      </w:r>
      <w:r w:rsidRPr="00006AA4">
        <w:rPr>
          <w:rFonts w:ascii="Times New Roman" w:hAnsi="Times New Roman" w:cs="Times New Roman"/>
          <w:i/>
          <w:sz w:val="26"/>
          <w:szCs w:val="26"/>
        </w:rPr>
        <w:t>:</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3. Mã chứng k</w:t>
      </w:r>
      <w:r w:rsidRPr="00006AA4">
        <w:rPr>
          <w:rFonts w:ascii="Times New Roman" w:hAnsi="Times New Roman" w:cs="Times New Roman"/>
          <w:sz w:val="26"/>
          <w:szCs w:val="26"/>
          <w:highlight w:val="white"/>
        </w:rPr>
        <w:t>hoán</w:t>
      </w:r>
      <w:r w:rsidRPr="00006AA4">
        <w:rPr>
          <w:rFonts w:ascii="Times New Roman" w:hAnsi="Times New Roman" w:cs="Times New Roman"/>
          <w:sz w:val="26"/>
          <w:szCs w:val="26"/>
        </w:rPr>
        <w:t xml:space="preserve"> giao dịch</w:t>
      </w:r>
      <w:r w:rsidRPr="00006AA4">
        <w:rPr>
          <w:rFonts w:ascii="Times New Roman" w:hAnsi="Times New Roman" w:cs="Times New Roman"/>
          <w:i/>
          <w:sz w:val="26"/>
          <w:szCs w:val="26"/>
        </w:rPr>
        <w:t>:</w:t>
      </w:r>
    </w:p>
    <w:p w:rsidR="00006AA4" w:rsidRPr="00006AA4" w:rsidRDefault="00006AA4" w:rsidP="00006AA4">
      <w:pPr>
        <w:spacing w:after="120"/>
        <w:ind w:firstLine="720"/>
        <w:jc w:val="both"/>
        <w:rPr>
          <w:rFonts w:ascii="Times New Roman" w:hAnsi="Times New Roman" w:cs="Times New Roman"/>
          <w:i/>
          <w:sz w:val="26"/>
          <w:szCs w:val="26"/>
        </w:rPr>
      </w:pPr>
      <w:r w:rsidRPr="00006AA4">
        <w:rPr>
          <w:rFonts w:ascii="Times New Roman" w:hAnsi="Times New Roman" w:cs="Times New Roman"/>
          <w:sz w:val="26"/>
          <w:szCs w:val="26"/>
        </w:rPr>
        <w:t>4. Các tài khoản giao dịch có cổ phiếu/chứng chỉ quỹ nêu tại mục 3</w:t>
      </w:r>
      <w:r w:rsidRPr="00006AA4">
        <w:rPr>
          <w:rFonts w:ascii="Times New Roman" w:hAnsi="Times New Roman" w:cs="Times New Roman"/>
          <w:i/>
          <w:sz w:val="26"/>
          <w:szCs w:val="26"/>
        </w:rPr>
        <w:t>:</w:t>
      </w:r>
      <w:r w:rsidRPr="00006AA4">
        <w:rPr>
          <w:rFonts w:ascii="Times New Roman" w:hAnsi="Times New Roman" w:cs="Times New Roman"/>
          <w:sz w:val="26"/>
          <w:szCs w:val="26"/>
        </w:rPr>
        <w:t>… tại công ty chứng k</w:t>
      </w:r>
      <w:r w:rsidRPr="00006AA4">
        <w:rPr>
          <w:rFonts w:ascii="Times New Roman" w:hAnsi="Times New Roman" w:cs="Times New Roman"/>
          <w:sz w:val="26"/>
          <w:szCs w:val="26"/>
          <w:highlight w:val="white"/>
        </w:rPr>
        <w:t>hoán</w:t>
      </w:r>
      <w:r w:rsidRPr="00006AA4">
        <w:rPr>
          <w:rFonts w:ascii="Times New Roman" w:hAnsi="Times New Roman" w:cs="Times New Roman"/>
          <w:i/>
          <w:sz w:val="26"/>
          <w:szCs w:val="26"/>
        </w:rPr>
        <w:t>: …</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5. Số lượng, tỷ lệ cổ phiếu/chứng chỉ quỹ nắm giữ trước khi thực hiện giao dịch</w:t>
      </w:r>
      <w:r w:rsidRPr="00006AA4">
        <w:rPr>
          <w:rFonts w:ascii="Times New Roman" w:hAnsi="Times New Roman" w:cs="Times New Roman"/>
          <w:i/>
          <w:sz w:val="26"/>
          <w:szCs w:val="26"/>
        </w:rPr>
        <w:t>:</w:t>
      </w:r>
    </w:p>
    <w:p w:rsidR="00006AA4" w:rsidRPr="00006AA4" w:rsidRDefault="00006AA4" w:rsidP="00006AA4">
      <w:pPr>
        <w:spacing w:after="120"/>
        <w:ind w:firstLine="720"/>
        <w:jc w:val="both"/>
        <w:rPr>
          <w:rFonts w:ascii="Times New Roman" w:hAnsi="Times New Roman" w:cs="Times New Roman"/>
          <w:i/>
          <w:sz w:val="26"/>
          <w:szCs w:val="26"/>
        </w:rPr>
      </w:pPr>
      <w:r w:rsidRPr="00006AA4">
        <w:rPr>
          <w:rFonts w:ascii="Times New Roman" w:hAnsi="Times New Roman" w:cs="Times New Roman"/>
          <w:sz w:val="26"/>
          <w:szCs w:val="26"/>
        </w:rPr>
        <w:t>6. Số lượng cổ phiếu/chứng chỉ quỹ đăng ký mua/bán/cho/được cho/tặng/được tặng/thừa kế/chuyển nhượng/nhận chuyển nhượng</w:t>
      </w:r>
      <w:r w:rsidRPr="00006AA4">
        <w:rPr>
          <w:rFonts w:ascii="Times New Roman" w:hAnsi="Times New Roman" w:cs="Times New Roman"/>
          <w:i/>
          <w:sz w:val="26"/>
          <w:szCs w:val="26"/>
        </w:rPr>
        <w:t>.</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7. Số lượng cổ phiếu/chứng chỉ quỹ đã giao dịch (mua/bán/cho/được cho/tặng/được tặng/thừa kế/chuyển nhượng/nhận chuyển nhượng/</w:t>
      </w:r>
      <w:r w:rsidRPr="00006AA4">
        <w:rPr>
          <w:rFonts w:ascii="Times New Roman" w:hAnsi="Times New Roman" w:cs="Times New Roman"/>
          <w:sz w:val="26"/>
          <w:szCs w:val="26"/>
          <w:highlight w:val="white"/>
        </w:rPr>
        <w:t>hoán</w:t>
      </w:r>
      <w:r w:rsidRPr="00006AA4">
        <w:rPr>
          <w:rFonts w:ascii="Times New Roman" w:hAnsi="Times New Roman" w:cs="Times New Roman"/>
          <w:sz w:val="26"/>
          <w:szCs w:val="26"/>
        </w:rPr>
        <w:t xml:space="preserve"> đổi) </w:t>
      </w:r>
      <w:r w:rsidRPr="00006AA4">
        <w:rPr>
          <w:rFonts w:ascii="Times New Roman" w:hAnsi="Times New Roman" w:cs="Times New Roman"/>
          <w:i/>
          <w:sz w:val="26"/>
          <w:szCs w:val="26"/>
        </w:rPr>
        <w:t>**</w:t>
      </w:r>
      <w:r w:rsidRPr="00006AA4">
        <w:rPr>
          <w:rFonts w:ascii="Times New Roman" w:hAnsi="Times New Roman" w:cs="Times New Roman"/>
          <w:sz w:val="26"/>
          <w:szCs w:val="26"/>
        </w:rPr>
        <w:t>.</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8. Số lượng, tỷ lệ cổ phiếu/chứng chỉ quỹ nắm giữ sau khi thực hiện giao dịch</w:t>
      </w:r>
      <w:r w:rsidRPr="00006AA4">
        <w:rPr>
          <w:rFonts w:ascii="Times New Roman" w:hAnsi="Times New Roman" w:cs="Times New Roman"/>
          <w:i/>
          <w:sz w:val="26"/>
          <w:szCs w:val="26"/>
        </w:rPr>
        <w:t>:</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9. Phương thức giao dịch</w:t>
      </w:r>
      <w:r w:rsidRPr="00006AA4">
        <w:rPr>
          <w:rFonts w:ascii="Times New Roman" w:hAnsi="Times New Roman" w:cs="Times New Roman"/>
          <w:i/>
          <w:sz w:val="26"/>
          <w:szCs w:val="26"/>
        </w:rPr>
        <w:t>:</w:t>
      </w:r>
    </w:p>
    <w:p w:rsidR="00006AA4" w:rsidRPr="00006AA4" w:rsidRDefault="00006AA4" w:rsidP="00006AA4">
      <w:pPr>
        <w:spacing w:after="120"/>
        <w:ind w:firstLine="720"/>
        <w:jc w:val="both"/>
        <w:rPr>
          <w:rFonts w:ascii="Times New Roman" w:hAnsi="Times New Roman" w:cs="Times New Roman"/>
          <w:sz w:val="26"/>
          <w:szCs w:val="26"/>
        </w:rPr>
      </w:pPr>
      <w:r w:rsidRPr="00006AA4">
        <w:rPr>
          <w:rFonts w:ascii="Times New Roman" w:hAnsi="Times New Roman" w:cs="Times New Roman"/>
          <w:sz w:val="26"/>
          <w:szCs w:val="26"/>
        </w:rPr>
        <w:t>10. Thời gian thực hiện giao dịch</w:t>
      </w:r>
      <w:r w:rsidRPr="00006AA4">
        <w:rPr>
          <w:rFonts w:ascii="Times New Roman" w:hAnsi="Times New Roman" w:cs="Times New Roman"/>
          <w:i/>
          <w:sz w:val="26"/>
          <w:szCs w:val="26"/>
        </w:rPr>
        <w:t>:</w:t>
      </w:r>
      <w:r w:rsidRPr="00006AA4">
        <w:rPr>
          <w:rFonts w:ascii="Times New Roman" w:hAnsi="Times New Roman" w:cs="Times New Roman"/>
          <w:sz w:val="26"/>
          <w:szCs w:val="26"/>
        </w:rPr>
        <w:t xml:space="preserve"> từ ngày ……. đến ngày …….. </w:t>
      </w:r>
    </w:p>
    <w:tbl>
      <w:tblPr>
        <w:tblW w:w="0" w:type="auto"/>
        <w:tblInd w:w="108" w:type="dxa"/>
        <w:tblLook w:val="01E0"/>
      </w:tblPr>
      <w:tblGrid>
        <w:gridCol w:w="3404"/>
        <w:gridCol w:w="5778"/>
      </w:tblGrid>
      <w:tr w:rsidR="00006AA4" w:rsidRPr="00006AA4" w:rsidTr="00873E80">
        <w:tc>
          <w:tcPr>
            <w:tcW w:w="3468" w:type="dxa"/>
          </w:tcPr>
          <w:p w:rsidR="00006AA4" w:rsidRPr="00006AA4" w:rsidRDefault="00006AA4" w:rsidP="00873E80">
            <w:pPr>
              <w:rPr>
                <w:rFonts w:ascii="Times New Roman" w:hAnsi="Times New Roman" w:cs="Times New Roman"/>
                <w:i/>
                <w:sz w:val="26"/>
                <w:szCs w:val="26"/>
              </w:rPr>
            </w:pPr>
            <w:r w:rsidRPr="00006AA4">
              <w:rPr>
                <w:rFonts w:ascii="Times New Roman" w:hAnsi="Times New Roman" w:cs="Times New Roman"/>
                <w:sz w:val="26"/>
                <w:szCs w:val="26"/>
              </w:rPr>
              <w:t>** (Trong trường hợp không thực hiện hết số lượng đăng ký, người nội bộ/ người có liên quan phải giải trình nguyên nhân.)</w:t>
            </w:r>
          </w:p>
        </w:tc>
        <w:tc>
          <w:tcPr>
            <w:tcW w:w="5892" w:type="dxa"/>
          </w:tcPr>
          <w:p w:rsidR="00006AA4" w:rsidRPr="00006AA4" w:rsidRDefault="00006AA4" w:rsidP="00873E80">
            <w:pPr>
              <w:jc w:val="center"/>
              <w:rPr>
                <w:rFonts w:ascii="Times New Roman" w:hAnsi="Times New Roman" w:cs="Times New Roman"/>
                <w:i/>
                <w:sz w:val="26"/>
                <w:szCs w:val="26"/>
              </w:rPr>
            </w:pPr>
            <w:r w:rsidRPr="00006AA4">
              <w:rPr>
                <w:rFonts w:ascii="Times New Roman" w:hAnsi="Times New Roman" w:cs="Times New Roman"/>
                <w:b/>
                <w:sz w:val="26"/>
                <w:szCs w:val="26"/>
              </w:rPr>
              <w:t>CÁ NHÂN/TỔ CHỨC BÁO CÁO/</w:t>
            </w:r>
            <w:r w:rsidRPr="00006AA4">
              <w:rPr>
                <w:rFonts w:ascii="Times New Roman" w:hAnsi="Times New Roman" w:cs="Times New Roman"/>
                <w:b/>
                <w:sz w:val="26"/>
                <w:szCs w:val="26"/>
              </w:rPr>
              <w:br/>
              <w:t>NGƯỜI ĐƯỢC ỦY QUYỀN CÔNG BỐ THÔNG TIN</w:t>
            </w:r>
            <w:r w:rsidRPr="00006AA4">
              <w:rPr>
                <w:rFonts w:ascii="Times New Roman" w:hAnsi="Times New Roman" w:cs="Times New Roman"/>
                <w:b/>
                <w:sz w:val="26"/>
                <w:szCs w:val="26"/>
              </w:rPr>
              <w:br/>
            </w:r>
            <w:r w:rsidRPr="00006AA4">
              <w:rPr>
                <w:rFonts w:ascii="Times New Roman" w:hAnsi="Times New Roman" w:cs="Times New Roman"/>
                <w:i/>
                <w:sz w:val="26"/>
                <w:szCs w:val="26"/>
              </w:rPr>
              <w:t>(Ký, ghi rõ họ tên, đóng dấu - nếu có)</w:t>
            </w:r>
            <w:r w:rsidRPr="00006AA4">
              <w:rPr>
                <w:rFonts w:ascii="Times New Roman" w:hAnsi="Times New Roman" w:cs="Times New Roman"/>
                <w:i/>
                <w:sz w:val="26"/>
                <w:szCs w:val="26"/>
              </w:rPr>
              <w:br/>
            </w:r>
          </w:p>
        </w:tc>
      </w:tr>
    </w:tbl>
    <w:p w:rsidR="00006AA4" w:rsidRDefault="00006AA4" w:rsidP="00B40BC3">
      <w:pPr>
        <w:spacing w:before="120"/>
        <w:jc w:val="center"/>
        <w:rPr>
          <w:rFonts w:ascii="Times New Roman" w:hAnsi="Times New Roman" w:cs="Times New Roman"/>
          <w:b/>
          <w:sz w:val="26"/>
          <w:szCs w:val="26"/>
          <w:lang w:val="en-US"/>
        </w:rPr>
      </w:pPr>
    </w:p>
    <w:p w:rsidR="00006AA4" w:rsidRDefault="00006AA4" w:rsidP="00B40BC3">
      <w:pPr>
        <w:spacing w:before="120"/>
        <w:jc w:val="center"/>
        <w:rPr>
          <w:rFonts w:ascii="Times New Roman" w:hAnsi="Times New Roman" w:cs="Times New Roman"/>
          <w:b/>
          <w:sz w:val="26"/>
          <w:szCs w:val="26"/>
          <w:lang w:val="en-US"/>
        </w:rPr>
      </w:pPr>
    </w:p>
    <w:p w:rsidR="00006AA4" w:rsidRDefault="00006AA4" w:rsidP="00B40BC3">
      <w:pPr>
        <w:spacing w:before="120"/>
        <w:jc w:val="center"/>
        <w:rPr>
          <w:rFonts w:ascii="Times New Roman" w:hAnsi="Times New Roman" w:cs="Times New Roman"/>
          <w:b/>
          <w:sz w:val="26"/>
          <w:szCs w:val="26"/>
          <w:lang w:val="en-US"/>
        </w:rPr>
      </w:pPr>
    </w:p>
    <w:p w:rsidR="00006AA4" w:rsidRDefault="00006AA4" w:rsidP="00B40BC3">
      <w:pPr>
        <w:spacing w:before="120"/>
        <w:jc w:val="center"/>
        <w:rPr>
          <w:rFonts w:ascii="Times New Roman" w:hAnsi="Times New Roman" w:cs="Times New Roman"/>
          <w:b/>
          <w:sz w:val="26"/>
          <w:szCs w:val="26"/>
          <w:lang w:val="en-US"/>
        </w:rPr>
      </w:pPr>
    </w:p>
    <w:p w:rsidR="00006AA4" w:rsidRDefault="00006AA4" w:rsidP="00B40BC3">
      <w:pPr>
        <w:spacing w:before="120"/>
        <w:jc w:val="center"/>
        <w:rPr>
          <w:rFonts w:ascii="Times New Roman" w:hAnsi="Times New Roman" w:cs="Times New Roman"/>
          <w:b/>
          <w:sz w:val="26"/>
          <w:szCs w:val="26"/>
          <w:lang w:val="en-US"/>
        </w:rPr>
      </w:pPr>
    </w:p>
    <w:p w:rsidR="00006AA4" w:rsidRDefault="00006AA4" w:rsidP="00B40BC3">
      <w:pPr>
        <w:spacing w:before="120"/>
        <w:jc w:val="center"/>
        <w:rPr>
          <w:rFonts w:ascii="Times New Roman" w:hAnsi="Times New Roman" w:cs="Times New Roman"/>
          <w:b/>
          <w:sz w:val="26"/>
          <w:szCs w:val="26"/>
          <w:lang w:val="en-US"/>
        </w:rPr>
      </w:pPr>
    </w:p>
    <w:p w:rsidR="00006AA4" w:rsidRDefault="00006AA4" w:rsidP="00B40BC3">
      <w:pPr>
        <w:spacing w:before="120"/>
        <w:jc w:val="center"/>
        <w:rPr>
          <w:rFonts w:ascii="Times New Roman" w:hAnsi="Times New Roman" w:cs="Times New Roman"/>
          <w:b/>
          <w:sz w:val="26"/>
          <w:szCs w:val="26"/>
          <w:lang w:val="en-US"/>
        </w:rPr>
      </w:pPr>
    </w:p>
    <w:bookmarkEnd w:id="0"/>
    <w:p w:rsidR="00006AA4" w:rsidRDefault="00006AA4" w:rsidP="00B40BC3">
      <w:pPr>
        <w:spacing w:before="120"/>
        <w:jc w:val="center"/>
        <w:rPr>
          <w:rFonts w:ascii="Times New Roman" w:hAnsi="Times New Roman" w:cs="Times New Roman"/>
          <w:b/>
          <w:sz w:val="26"/>
          <w:szCs w:val="26"/>
          <w:lang w:val="en-US"/>
        </w:rPr>
      </w:pPr>
    </w:p>
    <w:sectPr w:rsidR="00006AA4" w:rsidSect="00521E7D">
      <w:pgSz w:w="11909" w:h="16834"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isplayHorizontalDrawingGridEvery w:val="2"/>
  <w:displayVerticalDrawingGridEvery w:val="2"/>
  <w:characterSpacingControl w:val="doNotCompress"/>
  <w:compat/>
  <w:rsids>
    <w:rsidRoot w:val="00B40BC3"/>
    <w:rsid w:val="00006AA4"/>
    <w:rsid w:val="00215882"/>
    <w:rsid w:val="002B7EBC"/>
    <w:rsid w:val="00576AE5"/>
    <w:rsid w:val="00671EBB"/>
    <w:rsid w:val="006C44D5"/>
    <w:rsid w:val="00707EAD"/>
    <w:rsid w:val="007E413D"/>
    <w:rsid w:val="008F578E"/>
    <w:rsid w:val="0099541F"/>
    <w:rsid w:val="00A53B87"/>
    <w:rsid w:val="00B16BB6"/>
    <w:rsid w:val="00B23FF1"/>
    <w:rsid w:val="00B40BC3"/>
    <w:rsid w:val="00BB247D"/>
    <w:rsid w:val="00CB1074"/>
    <w:rsid w:val="00DC19B5"/>
    <w:rsid w:val="00EC7388"/>
    <w:rsid w:val="00F13D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BC3"/>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ngantq</dc:creator>
  <cp:lastModifiedBy>lanntp</cp:lastModifiedBy>
  <cp:revision>4</cp:revision>
  <dcterms:created xsi:type="dcterms:W3CDTF">2018-08-22T02:56:00Z</dcterms:created>
  <dcterms:modified xsi:type="dcterms:W3CDTF">2018-08-27T09:33:00Z</dcterms:modified>
</cp:coreProperties>
</file>